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E" w:rsidRDefault="00A90F09" w:rsidP="00A9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90F0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Специализированное структурное образовательное подразделение </w:t>
      </w:r>
    </w:p>
    <w:p w:rsidR="00A90F09" w:rsidRPr="00A90F09" w:rsidRDefault="00A90F09" w:rsidP="00A9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90F09">
        <w:rPr>
          <w:rFonts w:ascii="Times New Roman" w:eastAsia="Calibri" w:hAnsi="Times New Roman" w:cs="Times New Roman"/>
          <w:b/>
          <w:bCs/>
          <w:sz w:val="24"/>
          <w:szCs w:val="28"/>
        </w:rPr>
        <w:t>средняя общеобразовательная школа с углубленным изучением иностранного языка при Посольстве России в Египте</w:t>
      </w:r>
    </w:p>
    <w:p w:rsidR="00A90F09" w:rsidRPr="00A90F09" w:rsidRDefault="00A90F09" w:rsidP="00A90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A90F09" w:rsidRDefault="00A90F09" w:rsidP="00A90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A90F09" w:rsidRPr="00A90F09" w:rsidRDefault="00A90F09" w:rsidP="00A90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W w:w="9345" w:type="dxa"/>
        <w:tblInd w:w="108" w:type="dxa"/>
        <w:tblLook w:val="04A0"/>
      </w:tblPr>
      <w:tblGrid>
        <w:gridCol w:w="5103"/>
        <w:gridCol w:w="4242"/>
      </w:tblGrid>
      <w:tr w:rsidR="00A90F09" w:rsidRPr="00A90F09" w:rsidTr="0038784D">
        <w:tc>
          <w:tcPr>
            <w:tcW w:w="5103" w:type="dxa"/>
            <w:shd w:val="clear" w:color="auto" w:fill="auto"/>
          </w:tcPr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Принято</w:t>
            </w:r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Педагогическим советом </w:t>
            </w:r>
            <w:proofErr w:type="gramStart"/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средней</w:t>
            </w:r>
            <w:proofErr w:type="gramEnd"/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общеобразовательной школы</w:t>
            </w:r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при Посольстве России в Египте</w:t>
            </w:r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№ 1 от 29.08.2019 г.</w:t>
            </w:r>
          </w:p>
        </w:tc>
        <w:tc>
          <w:tcPr>
            <w:tcW w:w="4242" w:type="dxa"/>
            <w:shd w:val="clear" w:color="auto" w:fill="auto"/>
          </w:tcPr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Утверждено</w:t>
            </w:r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Послом России в Египте</w:t>
            </w:r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В. </w:t>
            </w:r>
            <w:proofErr w:type="spellStart"/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Кирпиченко</w:t>
            </w:r>
            <w:proofErr w:type="spellEnd"/>
          </w:p>
          <w:p w:rsidR="00A90F09" w:rsidRPr="00A90F09" w:rsidRDefault="00A90F09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t>приказ № 201</w:t>
            </w:r>
            <w:r w:rsidRPr="00A90F09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от 29.08.2019 г.</w:t>
            </w:r>
          </w:p>
        </w:tc>
      </w:tr>
    </w:tbl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0F09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90F09">
        <w:rPr>
          <w:rFonts w:ascii="Times New Roman" w:hAnsi="Times New Roman" w:cs="Times New Roman"/>
          <w:b/>
          <w:sz w:val="48"/>
          <w:szCs w:val="48"/>
        </w:rPr>
        <w:t>О СИСТЕМЕ КОНТЕНТНОЙ ФИЛЬТРАЦИИ (СКФ)</w:t>
      </w:r>
      <w:r w:rsidRPr="00A90F09">
        <w:rPr>
          <w:rFonts w:ascii="Times New Roman" w:hAnsi="Times New Roman" w:cs="Times New Roman"/>
          <w:b/>
          <w:sz w:val="48"/>
          <w:szCs w:val="48"/>
        </w:rPr>
        <w:br/>
        <w:t>ИНТЕРНЕТ-РЕСУРСОВ</w:t>
      </w: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P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09" w:rsidRDefault="00A90F09" w:rsidP="00A90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CFD" w:rsidRPr="006B5DDA" w:rsidRDefault="00A90F09" w:rsidP="00A9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09">
        <w:rPr>
          <w:rFonts w:ascii="Times New Roman" w:hAnsi="Times New Roman" w:cs="Times New Roman"/>
          <w:sz w:val="24"/>
          <w:szCs w:val="28"/>
        </w:rPr>
        <w:t>г. Каир</w:t>
      </w:r>
      <w:r w:rsidRPr="00A90F09">
        <w:rPr>
          <w:rFonts w:ascii="Times New Roman" w:hAnsi="Times New Roman" w:cs="Times New Roman"/>
          <w:sz w:val="24"/>
          <w:szCs w:val="28"/>
        </w:rPr>
        <w:br w:type="page"/>
      </w:r>
      <w:r w:rsidR="003B1157" w:rsidRP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A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157" w:rsidRP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5640B" w:rsidRDefault="00D5640B" w:rsidP="006B5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5640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640B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Российской Федерации», Федеральным законом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640B">
        <w:rPr>
          <w:rFonts w:ascii="Times New Roman" w:hAnsi="Times New Roman" w:cs="Times New Roman"/>
          <w:sz w:val="24"/>
          <w:szCs w:val="24"/>
        </w:rPr>
        <w:t xml:space="preserve">149-ФЗ «Об информации, информационных технологиях и защите информации», Федеральным законом от 29.12.2010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640B">
        <w:rPr>
          <w:rFonts w:ascii="Times New Roman" w:hAnsi="Times New Roman" w:cs="Times New Roman"/>
          <w:sz w:val="24"/>
          <w:szCs w:val="24"/>
        </w:rPr>
        <w:t xml:space="preserve">436-ФЗ «О защите детей от информации, причиняющей вред их здоровью и развитию» в редакции Федерального закона от 28.07.2012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640B">
        <w:rPr>
          <w:rFonts w:ascii="Times New Roman" w:hAnsi="Times New Roman" w:cs="Times New Roman"/>
          <w:sz w:val="24"/>
          <w:szCs w:val="24"/>
        </w:rPr>
        <w:t>139-</w:t>
      </w:r>
      <w:r>
        <w:rPr>
          <w:rFonts w:ascii="Times New Roman" w:hAnsi="Times New Roman" w:cs="Times New Roman"/>
          <w:sz w:val="24"/>
          <w:szCs w:val="24"/>
        </w:rPr>
        <w:t>ФЗ, и</w:t>
      </w:r>
      <w:r w:rsidRPr="00D5640B">
        <w:rPr>
          <w:rFonts w:ascii="Times New Roman" w:hAnsi="Times New Roman" w:cs="Times New Roman"/>
          <w:sz w:val="24"/>
          <w:szCs w:val="24"/>
        </w:rPr>
        <w:t xml:space="preserve">нформационного сообщения </w:t>
      </w:r>
      <w:proofErr w:type="spellStart"/>
      <w:r w:rsidRPr="00D5640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5640B">
        <w:rPr>
          <w:rFonts w:ascii="Times New Roman" w:hAnsi="Times New Roman" w:cs="Times New Roman"/>
          <w:sz w:val="24"/>
          <w:szCs w:val="24"/>
        </w:rPr>
        <w:t xml:space="preserve"> "Рекомендации средствам массовой</w:t>
      </w:r>
      <w:proofErr w:type="gramEnd"/>
      <w:r w:rsidRPr="00D5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40B">
        <w:rPr>
          <w:rFonts w:ascii="Times New Roman" w:hAnsi="Times New Roman" w:cs="Times New Roman"/>
          <w:sz w:val="24"/>
          <w:szCs w:val="24"/>
        </w:rPr>
        <w:t xml:space="preserve">информации по применению Федерального закона "О защите детей от информации, причиняющей вред их здоровью и развитию" (вместе с "Рекомендациями по применению Федерального закона от 29.12.2010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640B">
        <w:rPr>
          <w:rFonts w:ascii="Times New Roman" w:hAnsi="Times New Roman" w:cs="Times New Roman"/>
          <w:sz w:val="24"/>
          <w:szCs w:val="24"/>
        </w:rPr>
        <w:t xml:space="preserve">436-ФЗ "О защите детей от информации, причиняющей вред их здоровью и развитию"),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17.09.2008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01/10237-8-32 «О мерах, направленных на нераспространение информации, наносящей вред здоровью, нравственному 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развитию детей и подростков», п</w:t>
      </w:r>
      <w:r w:rsidR="00D971B0">
        <w:rPr>
          <w:rFonts w:ascii="Times New Roman" w:hAnsi="Times New Roman" w:cs="Times New Roman"/>
          <w:sz w:val="24"/>
          <w:szCs w:val="24"/>
        </w:rPr>
        <w:t>исьмом</w:t>
      </w:r>
      <w:proofErr w:type="gramEnd"/>
      <w:r w:rsidR="00D971B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Pr="00D5640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40B">
        <w:rPr>
          <w:rFonts w:ascii="Times New Roman" w:hAnsi="Times New Roman" w:cs="Times New Roman"/>
          <w:sz w:val="24"/>
          <w:szCs w:val="24"/>
        </w:rPr>
        <w:t xml:space="preserve">от 28.09.2011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640B">
        <w:rPr>
          <w:rFonts w:ascii="Times New Roman" w:hAnsi="Times New Roman" w:cs="Times New Roman"/>
          <w:sz w:val="24"/>
          <w:szCs w:val="24"/>
        </w:rPr>
        <w:t xml:space="preserve">АП-1057/07«О Правилах подключения общеобразовательных учреждений к единой системе </w:t>
      </w:r>
      <w:proofErr w:type="spellStart"/>
      <w:r w:rsidRPr="00D5640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D5640B">
        <w:rPr>
          <w:rFonts w:ascii="Times New Roman" w:hAnsi="Times New Roman" w:cs="Times New Roman"/>
          <w:sz w:val="24"/>
          <w:szCs w:val="24"/>
        </w:rPr>
        <w:t xml:space="preserve"> доступа к сети 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работы системы </w:t>
      </w:r>
      <w:proofErr w:type="spell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(далее</w:t>
      </w:r>
      <w:r w:rsidR="00E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Фильтр) ресурсов сети Интернет, 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Интернет</w:t>
      </w:r>
      <w:r w:rsidR="0087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12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87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12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Пользователи)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локальной </w:t>
      </w:r>
      <w:r w:rsidR="00D5640B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D5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при Посольстве России в </w:t>
      </w:r>
      <w:r w:rsidR="00D5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7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Фильтра, взаимоотношения между ответственным за работу Интернета и ограничение доступа и Пользователями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законодательства РФ.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 момента утверждения новой редакции Положения предыдущая редакция считается недействующей.</w:t>
      </w:r>
    </w:p>
    <w:p w:rsidR="00720CFD" w:rsidRPr="00720CFD" w:rsidRDefault="002D4A49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B1157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 настроен на каждой отдельной компьютерной единице, имеющей доступ к сети Интернет</w:t>
      </w:r>
      <w:r w:rsidR="00C7686E" w:rsidRPr="00C7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</w:t>
      </w:r>
      <w:r w:rsidR="00C7686E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при Посольстве России в </w:t>
      </w:r>
      <w:r w:rsidR="00C768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="006B5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специализированного программного обеспечения</w:t>
      </w:r>
      <w:r w:rsidR="003B1157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B63" w:rsidRDefault="00AE2B63" w:rsidP="006B5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B63" w:rsidRDefault="00AE2B63" w:rsidP="006B5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B63" w:rsidRDefault="00AE2B63" w:rsidP="006B5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CFD" w:rsidRPr="006B5DDA" w:rsidRDefault="003B1157" w:rsidP="006B5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A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 w:rsidRP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работу </w:t>
      </w:r>
      <w:r w:rsid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Интернета и ограничение доступа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работу Интернета и ограничение доступа является лицо, уполномоченное руководителем школы осуществлять </w:t>
      </w:r>
      <w:proofErr w:type="gram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Интернет.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Комиссией по КФ или администрацией школы в письменном виде в установленном порядке.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работу Интернета и ограничение доступа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настройку программного обеспечения </w:t>
      </w:r>
      <w:r w:rsidR="008720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работу Интернета и ограничение доступа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работоспособность Фильтра, заносит в «Черный список» сайты, запрещенные в судебном порядке, список которых публикуется на сайте Министерства Юстиции не реже одного раза в </w:t>
      </w:r>
      <w:r w:rsidR="006B5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2.5.Лицо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работу Интернета и ограничение доступа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полную проверку ресурсов сети Интернет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посещенных </w:t>
      </w:r>
      <w:r w:rsidR="0087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не реже одного раза в неделю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доказательств того, что некоторые 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 список».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2.6.Лицо</w:t>
      </w:r>
      <w:r w:rsidR="00D97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работу Интернета и ограничение доступа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технические и программные мероприятия по запрещению или разрешению доступ к ресурсам на основании заключения Комиссии по </w:t>
      </w:r>
      <w:proofErr w:type="spell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FD" w:rsidRPr="00720CFD" w:rsidRDefault="00720CFD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FD" w:rsidRPr="006B5DDA" w:rsidRDefault="003B1157" w:rsidP="006B5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3.Пользователи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3.1.Пользователем признается любое лицо, использующее ресурсы сети Интернет, посредством локальной сети Школы.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предусматривающих использование сети Интернет на уроке.</w:t>
      </w:r>
    </w:p>
    <w:p w:rsidR="00720CFD" w:rsidRPr="00203EFE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B5DDA" w:rsidRP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вправе подать заявку о блокировании (добавлении в «Черный список») или разблокировании (добавлении в «Белый список») определенных ресурсов сети Интернет. Комиссия по </w:t>
      </w:r>
      <w:proofErr w:type="spellStart"/>
      <w:r w:rsidRP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AE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проверяет эти ресурсы на соответствие задачам образования и воспитания учащихся. В случае явного соответствия или </w:t>
      </w:r>
      <w:r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несоответствия, Комиссия по КФ запрещает или разрешает доступ к ресурсам в течение трёх рабочих дней.</w:t>
      </w:r>
    </w:p>
    <w:p w:rsidR="00720CFD" w:rsidRPr="00203EFE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B5DDA"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могут осуществлять доступ к ресурсам сети Интернет согласно режиму работы школы при Посольстве России в </w:t>
      </w:r>
      <w:r w:rsidR="00A47728"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6B5DDA"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должны воздерживаться от любых действий, способных причинить вред информационным ресурсам школы, программному или аппаратному обеспечению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серверов и компьютеризированных рабочих и учебных мест.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должны использовать сеть Интернет в школы при Посольстве России в </w:t>
      </w:r>
      <w:r w:rsidR="00A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Египте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 целях образовательного процесса.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сети Интернет школы при Посольстве России в </w:t>
      </w:r>
      <w:r w:rsidR="00A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возможными «хакерскими взломами» ранее проверенных </w:t>
      </w:r>
      <w:proofErr w:type="spell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</w:t>
      </w:r>
      <w:proofErr w:type="gramEnd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и задачами образовательного процесса. </w:t>
      </w:r>
      <w:proofErr w:type="gramStart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процесса использования сети Интернет в школе осознают, что школа при Посольстве России в </w:t>
      </w:r>
      <w:r w:rsidR="00A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принимать меры по защите ребенка от информации, пропаганды и агитации, наносящих вред его здоровью, нравственному и духовному развитию, а также от информации порнографического характера, от информации, пропагандирующей нетрадиционные сексуальные отношения, и ограничить доступ ребенка на компьютерах школы к подобной информации, размещенной не на Интернет-ресурсах</w:t>
      </w:r>
      <w:proofErr w:type="gramEnd"/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при Посольстве России в 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</w:t>
      </w:r>
      <w:r w:rsidR="00A477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Пользователем ресурса, содержимое которого несовместимо с целями образовательного процесса (например, при «хакерских взломах» ресурса и т.п.), он обязан незамедлительно сообщить о таком ресурсе лицу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работу Интернета и ограничение доступа в письменном или электронном виде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его доменного адреса и покинуть данный ресурс.</w:t>
      </w:r>
    </w:p>
    <w:p w:rsidR="00A47728" w:rsidRDefault="00A47728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FD" w:rsidRPr="00201072" w:rsidRDefault="003B1157" w:rsidP="00201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0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720CFD" w:rsidRPr="00720CFD" w:rsidRDefault="003B1157" w:rsidP="006B5D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Пользователем данного положения или Правил использования сети Интернет может явиться поводом для временного либо полного отказа в доступе к ресурсам сети Интернет</w:t>
      </w:r>
      <w:r w:rsidR="00201072" w:rsidRP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</w:t>
      </w:r>
      <w:r w:rsidR="00201072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при Посольстве России в 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06" w:rsidRPr="00720CFD" w:rsidRDefault="003B1157" w:rsidP="006B5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доступе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72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об ограничении доступа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сети Интернет 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</w:t>
      </w:r>
      <w:r w:rsidR="00201072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при Посольстве России в 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="00201072"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Пользователю</w:t>
      </w:r>
      <w:r w:rsidR="006A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директором</w:t>
      </w:r>
      <w:r w:rsidR="002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A47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73206" w:rsidRPr="00720CFD" w:rsidSect="008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57"/>
    <w:rsid w:val="000C7911"/>
    <w:rsid w:val="0015172C"/>
    <w:rsid w:val="00201072"/>
    <w:rsid w:val="00203EFE"/>
    <w:rsid w:val="002D4A49"/>
    <w:rsid w:val="003B1157"/>
    <w:rsid w:val="005A5B82"/>
    <w:rsid w:val="006A0E4C"/>
    <w:rsid w:val="006B5DDA"/>
    <w:rsid w:val="00720CFD"/>
    <w:rsid w:val="00872012"/>
    <w:rsid w:val="00873206"/>
    <w:rsid w:val="00A47728"/>
    <w:rsid w:val="00A90F09"/>
    <w:rsid w:val="00AA49AE"/>
    <w:rsid w:val="00AE2B63"/>
    <w:rsid w:val="00C7686E"/>
    <w:rsid w:val="00D004E7"/>
    <w:rsid w:val="00D5640B"/>
    <w:rsid w:val="00D971B0"/>
    <w:rsid w:val="00E45024"/>
    <w:rsid w:val="00E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2019-10-13T08:11:00Z</cp:lastPrinted>
  <dcterms:created xsi:type="dcterms:W3CDTF">2019-09-28T15:25:00Z</dcterms:created>
  <dcterms:modified xsi:type="dcterms:W3CDTF">2019-10-19T07:52:00Z</dcterms:modified>
</cp:coreProperties>
</file>