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642" w:rsidRPr="003C59BF" w:rsidRDefault="00B32642" w:rsidP="00B3264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Образец                                                                                                                                                                                                                 </w:t>
      </w:r>
      <w:proofErr w:type="gramStart"/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  (</w:t>
      </w:r>
      <w:proofErr w:type="gramEnd"/>
      <w:r w:rsidRPr="003C59BF">
        <w:rPr>
          <w:rFonts w:ascii="Times New Roman" w:hAnsi="Times New Roman" w:cs="Times New Roman"/>
          <w:b/>
          <w:bCs/>
          <w:sz w:val="28"/>
          <w:szCs w:val="28"/>
        </w:rPr>
        <w:t>примерная структура)</w:t>
      </w:r>
    </w:p>
    <w:p w:rsidR="00B32642" w:rsidRPr="003C59BF" w:rsidRDefault="00B32642" w:rsidP="00B3264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>онтрольного теста по ОБЖ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:rsidR="00B32642" w:rsidRDefault="00B32642" w:rsidP="00B3264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B32642" w:rsidRPr="003C59BF" w:rsidRDefault="00B32642" w:rsidP="00B3264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BF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оценки: </w:t>
      </w:r>
    </w:p>
    <w:p w:rsidR="00B32642" w:rsidRPr="005108CB" w:rsidRDefault="00B32642" w:rsidP="00B32642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 xml:space="preserve">«5»-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5108CB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5108CB">
        <w:rPr>
          <w:rFonts w:ascii="Times New Roman" w:hAnsi="Times New Roman" w:cs="Times New Roman"/>
          <w:sz w:val="24"/>
          <w:szCs w:val="24"/>
        </w:rPr>
        <w:t xml:space="preserve"> баллов;</w:t>
      </w:r>
    </w:p>
    <w:p w:rsidR="00B32642" w:rsidRPr="005108CB" w:rsidRDefault="00B32642" w:rsidP="00B32642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 xml:space="preserve">«4»-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5108C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5108CB">
        <w:rPr>
          <w:rFonts w:ascii="Times New Roman" w:hAnsi="Times New Roman" w:cs="Times New Roman"/>
          <w:sz w:val="24"/>
          <w:szCs w:val="24"/>
        </w:rPr>
        <w:t xml:space="preserve">   баллов;</w:t>
      </w:r>
    </w:p>
    <w:p w:rsidR="00B32642" w:rsidRDefault="00B32642" w:rsidP="00B32642">
      <w:pPr>
        <w:rPr>
          <w:rFonts w:ascii="Times New Roman" w:hAnsi="Times New Roman" w:cs="Times New Roman"/>
          <w:sz w:val="24"/>
          <w:szCs w:val="24"/>
        </w:rPr>
      </w:pPr>
      <w:r w:rsidRPr="005108CB">
        <w:rPr>
          <w:rFonts w:ascii="Times New Roman" w:hAnsi="Times New Roman" w:cs="Times New Roman"/>
          <w:sz w:val="24"/>
          <w:szCs w:val="24"/>
        </w:rPr>
        <w:t>«3»-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108C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108CB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108CB">
        <w:rPr>
          <w:rFonts w:ascii="Times New Roman" w:hAnsi="Times New Roman" w:cs="Times New Roman"/>
          <w:sz w:val="24"/>
          <w:szCs w:val="24"/>
        </w:rPr>
        <w:t>баллов;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Менее 4 балов - неудовлетворительно.</w:t>
      </w:r>
    </w:p>
    <w:p w:rsidR="00B32642" w:rsidRPr="00027A86" w:rsidRDefault="00B32642" w:rsidP="00B3264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 ка</w:t>
      </w:r>
      <w:r w:rsidR="00027A86">
        <w:rPr>
          <w:rFonts w:ascii="Times New Roman" w:hAnsi="Times New Roman" w:cs="Times New Roman"/>
          <w:b/>
          <w:bCs/>
          <w:sz w:val="28"/>
          <w:szCs w:val="28"/>
        </w:rPr>
        <w:t>ждый верный ответ-1 балл</w:t>
      </w:r>
      <w:bookmarkStart w:id="0" w:name="_GoBack"/>
      <w:bookmarkEnd w:id="0"/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Производственные аварии и катастрофы относятся к:</w:t>
      </w: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Pr="00882D30" w:rsidRDefault="00B32642" w:rsidP="00B32642">
      <w:pPr>
        <w:spacing w:after="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а) ЧС экологического характера</w:t>
      </w:r>
    </w:p>
    <w:p w:rsidR="00B32642" w:rsidRPr="00882D30" w:rsidRDefault="00B32642" w:rsidP="00B32642">
      <w:pPr>
        <w:spacing w:after="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б) ЧС природного характера</w:t>
      </w:r>
    </w:p>
    <w:p w:rsidR="00B32642" w:rsidRPr="00882D30" w:rsidRDefault="00B32642" w:rsidP="00B32642">
      <w:pPr>
        <w:spacing w:after="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в) ЧС техногенного характера</w:t>
      </w:r>
    </w:p>
    <w:p w:rsidR="00B32642" w:rsidRDefault="00B32642" w:rsidP="00B32642">
      <w:pPr>
        <w:spacing w:after="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г) стихийным бедствиям</w:t>
      </w: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Авария — это ЧС:</w:t>
      </w: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а) возникающая по техническим причинам, а также из-за случайных внешних воздействий на промышленном предприятии</w:t>
      </w:r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б) связанная с угрозой выброса опасного вещества</w:t>
      </w:r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в) повлекшая за собой человеческие жертвы, ущерб</w:t>
      </w: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TW"/>
        </w:rPr>
      </w:pPr>
      <w:r w:rsidRPr="004D4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TW"/>
        </w:rPr>
        <w:t>3. Чем отличается катастрофа от аварии:</w:t>
      </w:r>
    </w:p>
    <w:p w:rsidR="00B32642" w:rsidRPr="004D4328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</w:p>
    <w:p w:rsidR="00B32642" w:rsidRPr="004D4328" w:rsidRDefault="00B32642" w:rsidP="00B32642">
      <w:pPr>
        <w:spacing w:after="0" w:line="240" w:lineRule="auto"/>
        <w:ind w:left="170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  <w:r w:rsidRPr="004D4328"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  <w:t>а) наличием человеческих жертв, значительным ущербом</w:t>
      </w:r>
    </w:p>
    <w:p w:rsidR="00B32642" w:rsidRPr="004D4328" w:rsidRDefault="00B32642" w:rsidP="00B32642">
      <w:pPr>
        <w:spacing w:after="0" w:line="240" w:lineRule="auto"/>
        <w:ind w:left="170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  <w:r w:rsidRPr="004D4328"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  <w:t>б) воздействием поражающих факторов на людей</w:t>
      </w:r>
    </w:p>
    <w:p w:rsidR="00B32642" w:rsidRDefault="00B32642" w:rsidP="00B32642">
      <w:pPr>
        <w:spacing w:after="0" w:line="240" w:lineRule="auto"/>
        <w:ind w:left="170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  <w:r w:rsidRPr="004D4328"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  <w:t>в) воздействием на природную среду</w:t>
      </w:r>
    </w:p>
    <w:p w:rsidR="00B32642" w:rsidRPr="004D4328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TW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TW"/>
        </w:rPr>
        <w:t>4</w:t>
      </w:r>
      <w:r w:rsidRPr="004D4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TW"/>
        </w:rPr>
        <w:t>. Объект народного хозяйства или иного назначения, при аварии на котором может произойти гибель людей, сельско</w:t>
      </w:r>
      <w:r w:rsidRPr="004D4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TW"/>
        </w:rPr>
        <w:softHyphen/>
        <w:t>хозяйственных животных и растений, возникнуть угроза здоровью</w:t>
      </w:r>
      <w:r w:rsidRPr="004D4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bscript"/>
          <w:lang w:eastAsia="zh-TW"/>
        </w:rPr>
        <w:t> </w:t>
      </w:r>
      <w:r w:rsidRPr="004D43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TW"/>
        </w:rPr>
        <w:t>людей, либо будет нанесен ущерб экономике или окружающей природной среде, это:</w:t>
      </w:r>
    </w:p>
    <w:p w:rsidR="00B32642" w:rsidRPr="004D4328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</w:p>
    <w:p w:rsidR="00B32642" w:rsidRPr="004D4328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  <w:r w:rsidRPr="004D4328"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  <w:t>а) аварийней объект</w:t>
      </w:r>
    </w:p>
    <w:p w:rsidR="00B32642" w:rsidRPr="004D4328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  <w:r w:rsidRPr="004D4328"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  <w:t>б) потенциально опасный объект</w:t>
      </w:r>
    </w:p>
    <w:p w:rsidR="00B32642" w:rsidRDefault="00B32642" w:rsidP="00B32642">
      <w:pPr>
        <w:ind w:left="227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  <w:r w:rsidRPr="004D4328"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  <w:t>в) катастрофически опасный объект</w:t>
      </w:r>
    </w:p>
    <w:p w:rsidR="00B32642" w:rsidRDefault="00B32642" w:rsidP="00B32642">
      <w:pPr>
        <w:ind w:left="227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</w:p>
    <w:p w:rsidR="00B32642" w:rsidRDefault="00B32642" w:rsidP="00B32642">
      <w:pPr>
        <w:ind w:left="227"/>
        <w:rPr>
          <w:rFonts w:ascii="Times New Roman" w:eastAsia="Times New Roman" w:hAnsi="Times New Roman" w:cs="Times New Roman"/>
          <w:color w:val="000000"/>
          <w:sz w:val="24"/>
          <w:szCs w:val="24"/>
          <w:lang w:eastAsia="zh-TW"/>
        </w:rPr>
      </w:pP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.Потенциальную опасность возникновения чрезвычайных си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туаций в районе вашего проживания можно выяснить:</w:t>
      </w: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а) в местном отделении милиции</w:t>
      </w:r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б) в местном органе санитарно-экологического надзора</w:t>
      </w:r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в) в местном органе </w:t>
      </w:r>
      <w:proofErr w:type="spellStart"/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госпожнадзора</w:t>
      </w:r>
      <w:proofErr w:type="spellEnd"/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г) в местном органе управления по делам гражданской оборо</w:t>
      </w: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и чрезвычайным ситуациям</w:t>
      </w:r>
    </w:p>
    <w:p w:rsidR="00B32642" w:rsidRDefault="00B32642" w:rsidP="00B32642"/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Объект, при аварии или разрушении которого могут произой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 массовые поражения людей, животных и растений опасны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ми химическими веществами, это:</w:t>
      </w: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Pr="00882D30" w:rsidRDefault="00B32642" w:rsidP="00B32642">
      <w:pPr>
        <w:spacing w:after="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а) пожароопасный объект</w:t>
      </w:r>
    </w:p>
    <w:p w:rsidR="00B32642" w:rsidRPr="00882D30" w:rsidRDefault="00B32642" w:rsidP="00B32642">
      <w:pPr>
        <w:spacing w:after="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гидродинамически</w:t>
      </w:r>
      <w:proofErr w:type="spellEnd"/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опасный объект</w:t>
      </w:r>
    </w:p>
    <w:p w:rsidR="00B32642" w:rsidRDefault="00B32642" w:rsidP="00B32642">
      <w:pPr>
        <w:spacing w:after="0" w:line="240" w:lineRule="auto"/>
        <w:ind w:left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в) химически опасный объект</w:t>
      </w: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Авария на химически опасном объекте, сопровождающаяся разливом или выбросом опасных химических веществ, способ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ных привести к гибели или химическому заражению людей, продовольствия, пищевого сырья и кормов, сельскохозяйст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венных животных и растений, или химическому заражению окружающей природной среды, это:</w:t>
      </w: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а) опасная авария</w:t>
      </w:r>
    </w:p>
    <w:p w:rsidR="00B32642" w:rsidRPr="00882D30" w:rsidRDefault="00B32642" w:rsidP="00B32642">
      <w:pPr>
        <w:spacing w:after="0" w:line="240" w:lineRule="auto"/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б) химическая авария</w:t>
      </w:r>
    </w:p>
    <w:p w:rsidR="00B32642" w:rsidRDefault="00B32642" w:rsidP="00B32642">
      <w:pPr>
        <w:ind w:left="2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в) аварийная ситуация</w:t>
      </w:r>
    </w:p>
    <w:p w:rsidR="00B32642" w:rsidRDefault="00B32642" w:rsidP="00B326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5D65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Сирены и прерывистые гудки предприятий и транспортных средств означают сигнал оповещения</w:t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32642" w:rsidRPr="005D655E" w:rsidRDefault="00B32642" w:rsidP="00B326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32642" w:rsidRPr="005D655E" w:rsidRDefault="00B32642" w:rsidP="00B326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«Внимание всем!»</w:t>
      </w:r>
    </w:p>
    <w:p w:rsidR="00B32642" w:rsidRPr="005D655E" w:rsidRDefault="00B32642" w:rsidP="00B326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«Внимание! Опасность!»</w:t>
      </w:r>
    </w:p>
    <w:p w:rsidR="00B32642" w:rsidRDefault="00B32642" w:rsidP="00B326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5D6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«Тревога!»</w:t>
      </w:r>
    </w:p>
    <w:p w:rsidR="00B32642" w:rsidRDefault="00B32642" w:rsidP="00B3264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Антропогенные изменения в природе, это:</w:t>
      </w: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Pr="00882D30" w:rsidRDefault="00B32642" w:rsidP="00B32642">
      <w:pPr>
        <w:spacing w:after="0" w:line="240" w:lineRule="auto"/>
        <w:ind w:left="283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а) изменения, происходящие в природе в результате чрезвы</w:t>
      </w: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чайных ситуаций природного характера</w:t>
      </w:r>
    </w:p>
    <w:p w:rsidR="00B32642" w:rsidRPr="00882D30" w:rsidRDefault="00B32642" w:rsidP="00B32642">
      <w:pPr>
        <w:spacing w:after="0" w:line="240" w:lineRule="auto"/>
        <w:ind w:left="283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б) изменения, происходящие в природе в результате воздействия солнечной энергии</w:t>
      </w:r>
    </w:p>
    <w:p w:rsidR="00B32642" w:rsidRPr="00882D30" w:rsidRDefault="00B32642" w:rsidP="00B32642">
      <w:pPr>
        <w:spacing w:after="0" w:line="240" w:lineRule="auto"/>
        <w:ind w:left="283" w:right="-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в) изменения, происходящие в природе в результате хозяйст</w:t>
      </w: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венной деятельности человека</w:t>
      </w: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32642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Какое заболевание вызывает проникающая радиация у неза</w:t>
      </w:r>
      <w:r w:rsidRPr="00882D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щищенных людей? Назовите правильный ответ:</w:t>
      </w:r>
    </w:p>
    <w:p w:rsidR="00B32642" w:rsidRPr="00882D30" w:rsidRDefault="00B32642" w:rsidP="00B326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32642" w:rsidRPr="00882D30" w:rsidRDefault="00B32642" w:rsidP="00B32642">
      <w:pPr>
        <w:spacing w:after="0" w:line="240" w:lineRule="auto"/>
        <w:ind w:left="3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а) поражение центральной нервной системы</w:t>
      </w:r>
    </w:p>
    <w:p w:rsidR="00B32642" w:rsidRPr="00882D30" w:rsidRDefault="00B32642" w:rsidP="00B32642">
      <w:pPr>
        <w:spacing w:after="0" w:line="240" w:lineRule="auto"/>
        <w:ind w:left="3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б) поражение опорно-двигательного аппарата</w:t>
      </w:r>
    </w:p>
    <w:p w:rsidR="00B32642" w:rsidRPr="00882D30" w:rsidRDefault="00B32642" w:rsidP="00B32642">
      <w:pPr>
        <w:spacing w:after="0" w:line="240" w:lineRule="auto"/>
        <w:ind w:left="3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2D30">
        <w:rPr>
          <w:rFonts w:ascii="Times New Roman" w:eastAsia="Times New Roman" w:hAnsi="Times New Roman" w:cs="Times New Roman"/>
          <w:color w:val="000000"/>
          <w:sz w:val="24"/>
          <w:szCs w:val="24"/>
        </w:rPr>
        <w:t>в) лучевую болезнь</w:t>
      </w:r>
    </w:p>
    <w:p w:rsidR="00DC78A7" w:rsidRDefault="00DC78A7"/>
    <w:sectPr w:rsidR="00DC7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35"/>
    <w:rsid w:val="00027A86"/>
    <w:rsid w:val="004D3335"/>
    <w:rsid w:val="00B32642"/>
    <w:rsid w:val="00DC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5A2F8"/>
  <w15:chartTrackingRefBased/>
  <w15:docId w15:val="{D7FC0C2B-6EF8-4E02-9B07-74330DFB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6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2</cp:revision>
  <dcterms:created xsi:type="dcterms:W3CDTF">2022-09-24T11:31:00Z</dcterms:created>
  <dcterms:modified xsi:type="dcterms:W3CDTF">2022-09-24T15:27:00Z</dcterms:modified>
</cp:coreProperties>
</file>