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7" w:rsidRPr="007C5DA6" w:rsidRDefault="001D7E01" w:rsidP="00BC5E5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C5DA6">
        <w:rPr>
          <w:b/>
          <w:bCs/>
        </w:rPr>
        <w:t>Общеобразовательная школа при Посольстве России в Египте</w:t>
      </w:r>
    </w:p>
    <w:p w:rsidR="00BC5E57" w:rsidRPr="007C5DA6" w:rsidRDefault="00BC5E57" w:rsidP="00BC5E5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3766F" w:rsidRPr="007C5DA6" w:rsidRDefault="0073766F" w:rsidP="00BC5E5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C5DA6">
        <w:rPr>
          <w:b/>
          <w:bCs/>
        </w:rPr>
        <w:t>План работы методического совета школы на 202</w:t>
      </w:r>
      <w:r w:rsidR="00A8412F" w:rsidRPr="007C5DA6">
        <w:rPr>
          <w:b/>
          <w:bCs/>
        </w:rPr>
        <w:t>3</w:t>
      </w:r>
      <w:r w:rsidRPr="007C5DA6">
        <w:rPr>
          <w:b/>
          <w:bCs/>
        </w:rPr>
        <w:t xml:space="preserve"> – 202</w:t>
      </w:r>
      <w:r w:rsidR="00A8412F" w:rsidRPr="007C5DA6">
        <w:rPr>
          <w:b/>
          <w:bCs/>
        </w:rPr>
        <w:t>4</w:t>
      </w:r>
      <w:r w:rsidRPr="007C5DA6">
        <w:rPr>
          <w:b/>
          <w:bCs/>
        </w:rPr>
        <w:t xml:space="preserve"> учебный год</w:t>
      </w:r>
    </w:p>
    <w:p w:rsidR="0073766F" w:rsidRPr="007C5DA6" w:rsidRDefault="0073766F" w:rsidP="00BC5E5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7E01" w:rsidRPr="007C5DA6" w:rsidRDefault="001D7E01" w:rsidP="00BC5E57">
      <w:pPr>
        <w:pStyle w:val="a3"/>
        <w:spacing w:before="0" w:beforeAutospacing="0" w:after="0" w:afterAutospacing="0"/>
        <w:jc w:val="both"/>
        <w:rPr>
          <w:b/>
          <w:bCs/>
        </w:rPr>
      </w:pPr>
      <w:r w:rsidRPr="007C5DA6">
        <w:rPr>
          <w:b/>
        </w:rPr>
        <w:t>Тема методической работы школы:</w:t>
      </w:r>
      <w:r w:rsidR="00BC5E57" w:rsidRPr="007C5DA6">
        <w:t xml:space="preserve"> </w:t>
      </w:r>
      <w:r w:rsidRPr="007C5DA6">
        <w:t>Созд</w:t>
      </w:r>
      <w:r w:rsidR="00BC5E57" w:rsidRPr="007C5DA6">
        <w:t xml:space="preserve">ание адаптивной образовательной </w:t>
      </w:r>
      <w:r w:rsidRPr="007C5DA6">
        <w:t xml:space="preserve">среды как условия раскрытия способностей каждого школьника. </w:t>
      </w:r>
    </w:p>
    <w:p w:rsidR="00BC5E57" w:rsidRPr="007C5DA6" w:rsidRDefault="001D7E01" w:rsidP="00BC5E5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в условиях реализации ФГОС</w:t>
      </w:r>
      <w:r w:rsidR="00BC5E57" w:rsidRPr="007C5DA6">
        <w:rPr>
          <w:rFonts w:ascii="Times New Roman" w:hAnsi="Times New Roman" w:cs="Times New Roman"/>
          <w:sz w:val="24"/>
          <w:szCs w:val="24"/>
        </w:rPr>
        <w:t>.</w:t>
      </w:r>
      <w:r w:rsidR="00A8412F" w:rsidRPr="007C5DA6">
        <w:rPr>
          <w:rFonts w:ascii="Times New Roman" w:hAnsi="Times New Roman" w:cs="Times New Roman"/>
          <w:sz w:val="24"/>
          <w:szCs w:val="24"/>
        </w:rPr>
        <w:t xml:space="preserve"> Развитие читательской грамотности.</w:t>
      </w:r>
    </w:p>
    <w:p w:rsidR="00BC5E57" w:rsidRPr="007C5DA6" w:rsidRDefault="001D7E01" w:rsidP="00BC5E5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  <w:r w:rsidR="00BC5E57" w:rsidRPr="007C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57" w:rsidRPr="007C5DA6" w:rsidRDefault="00BC5E57" w:rsidP="00BC5E5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П</w:t>
      </w:r>
      <w:r w:rsidR="001D7E01" w:rsidRPr="007C5DA6">
        <w:rPr>
          <w:rFonts w:ascii="Times New Roman" w:hAnsi="Times New Roman" w:cs="Times New Roman"/>
          <w:sz w:val="24"/>
          <w:szCs w:val="24"/>
        </w:rPr>
        <w:t xml:space="preserve">овышение качества образования через применение различных способов и приёмов развития функциональной грамотности обучающихся,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ФГОС, воспитание личности, подготовленной к жизни в высокотехнологичном, конкурентном мире. </w:t>
      </w:r>
    </w:p>
    <w:p w:rsidR="00BC5E57" w:rsidRPr="007C5DA6" w:rsidRDefault="001D7E01" w:rsidP="00BC5E5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C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57" w:rsidRPr="007C5DA6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уровня педагогов в овладении новыми педагогическими технологиями.  </w:t>
      </w:r>
    </w:p>
    <w:p w:rsidR="00BC5E57" w:rsidRPr="007C5DA6" w:rsidRDefault="00BC5E57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Приведение</w:t>
      </w:r>
      <w:r w:rsidR="001D7E01" w:rsidRPr="007C5DA6">
        <w:rPr>
          <w:rFonts w:ascii="Times New Roman" w:hAnsi="Times New Roman" w:cs="Times New Roman"/>
          <w:sz w:val="24"/>
          <w:szCs w:val="24"/>
        </w:rPr>
        <w:t xml:space="preserve"> в систему работу учителей-предметников по темам самообразования,</w:t>
      </w:r>
      <w:r w:rsidRPr="007C5DA6">
        <w:rPr>
          <w:rFonts w:ascii="Times New Roman" w:hAnsi="Times New Roman" w:cs="Times New Roman"/>
          <w:sz w:val="24"/>
          <w:szCs w:val="24"/>
        </w:rPr>
        <w:t xml:space="preserve"> активизация работы</w:t>
      </w:r>
      <w:r w:rsidR="001D7E01" w:rsidRPr="007C5DA6">
        <w:rPr>
          <w:rFonts w:ascii="Times New Roman" w:hAnsi="Times New Roman" w:cs="Times New Roman"/>
          <w:sz w:val="24"/>
          <w:szCs w:val="24"/>
        </w:rPr>
        <w:t xml:space="preserve"> по выявлению и обобщению, распространению передового педагогического опыта творчески работающих педагогов.  </w:t>
      </w:r>
    </w:p>
    <w:p w:rsidR="00BC5E57" w:rsidRPr="007C5DA6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 </w:t>
      </w:r>
    </w:p>
    <w:p w:rsidR="00BC5E57" w:rsidRPr="007C5DA6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Обеспечение методического сопровождения работы с вновь </w:t>
      </w:r>
      <w:r w:rsidR="00BC5E57" w:rsidRPr="007C5DA6">
        <w:rPr>
          <w:rFonts w:ascii="Times New Roman" w:hAnsi="Times New Roman" w:cs="Times New Roman"/>
          <w:sz w:val="24"/>
          <w:szCs w:val="24"/>
        </w:rPr>
        <w:t>прибывшими</w:t>
      </w:r>
      <w:r w:rsidRPr="007C5DA6">
        <w:rPr>
          <w:rFonts w:ascii="Times New Roman" w:hAnsi="Times New Roman" w:cs="Times New Roman"/>
          <w:sz w:val="24"/>
          <w:szCs w:val="24"/>
        </w:rPr>
        <w:t xml:space="preserve"> специалистами.  </w:t>
      </w:r>
    </w:p>
    <w:p w:rsidR="00BC5E57" w:rsidRPr="007C5DA6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учащихся в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учебно-воспитательном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 и развития их ключевых компетенций.  </w:t>
      </w:r>
    </w:p>
    <w:p w:rsidR="00BC5E57" w:rsidRPr="007C5DA6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Развитие системы работы с детьми, имеющими повышенные интеллектуальные способности.  </w:t>
      </w:r>
    </w:p>
    <w:p w:rsidR="00BD754A" w:rsidRPr="007C5DA6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Развитие ключевых компетенции обучающихся на основе использования современных педагогических технологий и методов активного обучения</w:t>
      </w:r>
      <w:r w:rsidR="00BC5E57" w:rsidRPr="007C5DA6">
        <w:rPr>
          <w:rFonts w:ascii="Times New Roman" w:hAnsi="Times New Roman" w:cs="Times New Roman"/>
          <w:sz w:val="24"/>
          <w:szCs w:val="24"/>
        </w:rPr>
        <w:t>.</w:t>
      </w:r>
    </w:p>
    <w:p w:rsidR="0073766F" w:rsidRPr="007C5DA6" w:rsidRDefault="0073766F" w:rsidP="007376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3766F" w:rsidRPr="007C5DA6" w:rsidRDefault="0073766F" w:rsidP="007376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3766F" w:rsidRPr="007C5DA6" w:rsidRDefault="0073766F" w:rsidP="007376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тема МО: «Развитие функциональной грамотности на уроках гуманитарного цикла»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МО: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1. Сазонова Марина Александровна, учитель русского языка и литературы, руководитель МО.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u w:val="single"/>
        </w:rPr>
        <w:t>Тема самообразования: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 «Технология продуктивного чтения как средство формирования читательской грамотности на уроках русского языка и литературы». 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2. Сергеев Сергей Леонидович, учитель истории и обществознания 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Тема самообразования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>: «Проблемное обучение на уроках истории и обществознания».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</w:rPr>
        <w:t>Саух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 Татьяна Сергеевна, учитель русского языка и литературы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u w:val="single"/>
        </w:rPr>
        <w:t>Тема самообразования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C5DA6">
        <w:rPr>
          <w:rFonts w:ascii="Times New Roman" w:eastAsia="Times New Roman" w:hAnsi="Times New Roman" w:cs="Times New Roman"/>
          <w:sz w:val="24"/>
          <w:szCs w:val="24"/>
        </w:rPr>
        <w:t>«Анализ текста как средство формирования читательской грамотности обучающихся на уроках русского языка и литературы».</w:t>
      </w:r>
      <w:proofErr w:type="gramEnd"/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4. Данилова Елена Александровна, учитель русского языка и литературы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u w:val="single"/>
        </w:rPr>
        <w:t>Тема самообразования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>: «Предметная интеграция как способ формирования метапредметных компетенций и функциональной грамотности обучающихся»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 непрерывное совершенствование уровня педагогического мастерства преподавателей, их эрудиции, компетентности и методики преподавания  русского языка, литературы, истории, обществознания.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D3398" w:rsidRPr="007C5DA6" w:rsidRDefault="00BD3398" w:rsidP="00BD3398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Продолжить изучение новых педагогических технологий и приемов, возможности использования их или отдельных элементов в преподавании русского языка, литературы, истории, обществознания.</w:t>
      </w:r>
    </w:p>
    <w:p w:rsidR="00BD3398" w:rsidRPr="007C5DA6" w:rsidRDefault="00BD3398" w:rsidP="00BD3398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Повышение мотивации учения через информационные технологии.</w:t>
      </w:r>
    </w:p>
    <w:p w:rsidR="00BD3398" w:rsidRPr="007C5DA6" w:rsidRDefault="00BD3398" w:rsidP="00BD3398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получения качественного образования, успешного прохождения ОГЭ и ЕГЭ всеми выпускниками школы. </w:t>
      </w:r>
    </w:p>
    <w:p w:rsidR="00BD3398" w:rsidRPr="007C5DA6" w:rsidRDefault="00BD3398" w:rsidP="00BD3398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через самообразование, использование современных информационных технологий.</w:t>
      </w:r>
    </w:p>
    <w:p w:rsidR="00BD3398" w:rsidRPr="007C5DA6" w:rsidRDefault="00BD3398" w:rsidP="00BD3398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Продолжить работу с одарёнными детьми, используя научно-исследовательскую, проектную работу в разных возрастных группах школьников.</w:t>
      </w:r>
    </w:p>
    <w:p w:rsidR="00BD3398" w:rsidRPr="007C5DA6" w:rsidRDefault="00BD3398" w:rsidP="00BD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sz w:val="24"/>
          <w:szCs w:val="24"/>
        </w:rPr>
        <w:t>Заседания МО</w:t>
      </w: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 (заседание № 1)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Проекты экзаменационных материалов. Планируемые изменения 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КИМ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ЕГЭ и ОГЭ  (отв. </w:t>
      </w:r>
      <w:bookmarkStart w:id="0" w:name="_Hlk152115557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Сазонова М.А.)</w:t>
      </w:r>
    </w:p>
    <w:bookmarkEnd w:id="0"/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Обсуждение и утверждение тем самообразования на 2023-2024 учебный год. 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3.Проектирование  внеурочной деятельности по предметам культурологического цикла (отв. </w:t>
      </w:r>
      <w:bookmarkStart w:id="1" w:name="_Hlk152115666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Сазонова М.А</w:t>
      </w:r>
      <w:bookmarkEnd w:id="1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 (заседание № 2)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Осуществление преемственности в обучении между 1 и 2 ступенями. 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Адаптация учащихся 5-х классов. Результаты контрольной работы (отв. </w:t>
      </w:r>
      <w:proofErr w:type="spell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Саух</w:t>
      </w:r>
      <w:proofErr w:type="spell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Т.С.).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Круглый стол: «Самообразование как важный инструмент профессионального роста учителя» (отв. Сазонова М.А., Данилова Е.А.)                                                            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Проблемная группа: «Ключевые вопросы изучения предметов культурологического цикла» (отв. </w:t>
      </w:r>
      <w:proofErr w:type="spell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Саух</w:t>
      </w:r>
      <w:proofErr w:type="spell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Т.С., Сергеев С.Л.).</w:t>
      </w: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 (заседание № 3)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Результативность образовательной деятельности 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предметам культурологического цикла по формальным показателям (</w:t>
      </w:r>
      <w:r w:rsidRPr="007C5D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полугодие) (отв.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Сазонова М.А.)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Круглый стол: «Результативность итогового собеседования по русскому языку в 9 классах». «Результативность итогового сочинения в 11 классах» (отв. </w:t>
      </w:r>
      <w:bookmarkStart w:id="2" w:name="_Hlk152116532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Сазонова М.А</w:t>
      </w:r>
      <w:bookmarkEnd w:id="2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.) 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Организация проведения и участие в сетевых проектах </w:t>
      </w:r>
      <w:proofErr w:type="spell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заграншкол</w:t>
      </w:r>
      <w:proofErr w:type="spell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МИД России «Обучаясь, творим» и школ африканского региона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(отв. Данилова Е.А.) 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Март (заседание № 4)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Подготовка  недели предметов гуманитарного цикла 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отв. Данилова Е.А.)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2.Лаборатория учителя «Проектная деятельность 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Индивидуальный проект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»  (отв. Сергеев С.Л.)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  (заседание № 5)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1. Выполнение учебных программ учителями культурологического цикла за 2023-2024 учебный год (отв. Сазонова М.А.)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Результативность образовательной деятельности 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предметам культурологического цикла по формальным показателям за 2023-2024 учебный год (отв. Сазонова М.А.)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3. Вовлечение обучающихся в творческую деятельность во внеурочное время (уровень и качество участия в олимпиадах, конкурсах в 2023-2024 учебном году)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тв. </w:t>
      </w:r>
      <w:proofErr w:type="spellStart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Саух</w:t>
      </w:r>
      <w:proofErr w:type="spellEnd"/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Т.С.)</w:t>
      </w: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sz w:val="24"/>
          <w:szCs w:val="24"/>
        </w:rPr>
        <w:t>Август (заседание № 6)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1. Анализ работы МО за 2023-2024 учебный год.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2. Корректировка и утверждение плана работы МО на 2024-2025 учебный год.</w:t>
      </w:r>
    </w:p>
    <w:p w:rsidR="00BD3398" w:rsidRPr="007C5DA6" w:rsidRDefault="00BD3398" w:rsidP="00BD3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DA6">
        <w:rPr>
          <w:rFonts w:ascii="Times New Roman" w:eastAsia="Calibri" w:hAnsi="Times New Roman" w:cs="Times New Roman"/>
          <w:sz w:val="24"/>
          <w:szCs w:val="24"/>
          <w:lang w:eastAsia="en-US"/>
        </w:rPr>
        <w:t>3. Выборы руководителя МО учителей культурологического цикла.</w:t>
      </w:r>
    </w:p>
    <w:p w:rsidR="002029B1" w:rsidRPr="007C5DA6" w:rsidRDefault="002029B1" w:rsidP="002029B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План работы методического  объединения</w:t>
      </w:r>
    </w:p>
    <w:p w:rsidR="002029B1" w:rsidRPr="007C5DA6" w:rsidRDefault="002029B1" w:rsidP="002029B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   учителей английского  языка</w:t>
      </w:r>
    </w:p>
    <w:p w:rsidR="002029B1" w:rsidRPr="007C5DA6" w:rsidRDefault="002029B1" w:rsidP="002029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методического объединения </w:t>
      </w:r>
    </w:p>
    <w:p w:rsidR="002029B1" w:rsidRPr="007C5DA6" w:rsidRDefault="002029B1" w:rsidP="002029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учителей иностранных языков </w:t>
      </w:r>
    </w:p>
    <w:tbl>
      <w:tblPr>
        <w:tblW w:w="10352" w:type="dxa"/>
        <w:tblInd w:w="-9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"/>
        <w:gridCol w:w="1684"/>
        <w:gridCol w:w="2387"/>
        <w:gridCol w:w="895"/>
        <w:gridCol w:w="1060"/>
        <w:gridCol w:w="1492"/>
        <w:gridCol w:w="2387"/>
      </w:tblGrid>
      <w:tr w:rsidR="002029B1" w:rsidRPr="007C5DA6" w:rsidTr="00A6759C">
        <w:trPr>
          <w:trHeight w:val="12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стаж работы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данной школе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проблема и тема научно-исследовательской деятельности учителя</w:t>
            </w:r>
          </w:p>
        </w:tc>
      </w:tr>
      <w:tr w:rsidR="002029B1" w:rsidRPr="007C5DA6" w:rsidTr="00A6759C">
        <w:trPr>
          <w:trHeight w:val="12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Брек</w:t>
            </w:r>
            <w:proofErr w:type="spell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Пятигорский государственный лингвистический университет (ПГЛУ),  1996г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 2021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как основа формирования функциональной грамотности школьников</w:t>
            </w:r>
          </w:p>
        </w:tc>
      </w:tr>
      <w:tr w:rsidR="002029B1" w:rsidRPr="007C5DA6" w:rsidTr="00A6759C">
        <w:trPr>
          <w:trHeight w:val="10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Холодяева</w:t>
            </w:r>
            <w:proofErr w:type="spell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Липецкий государственный педагогический институт, 1996г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лет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 2022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компетентсного</w:t>
            </w:r>
            <w:proofErr w:type="spell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процессе овладения учащимися функциональной грамотностью</w:t>
            </w:r>
          </w:p>
        </w:tc>
      </w:tr>
      <w:tr w:rsidR="002029B1" w:rsidRPr="007C5DA6" w:rsidTr="00A6759C">
        <w:trPr>
          <w:trHeight w:val="169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Сергеева Ирина Витальевна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государственный педагогический университет </w:t>
            </w:r>
            <w:proofErr w:type="spell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им.И.Я.Яковлева</w:t>
            </w:r>
            <w:proofErr w:type="spell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Первая,2023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9B1" w:rsidRPr="007C5DA6" w:rsidRDefault="002029B1" w:rsidP="00A6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обучении на уроках английского языка</w:t>
            </w:r>
          </w:p>
        </w:tc>
      </w:tr>
    </w:tbl>
    <w:p w:rsidR="002029B1" w:rsidRPr="007C5DA6" w:rsidRDefault="002029B1" w:rsidP="002029B1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Методическая тема МО:</w:t>
      </w:r>
    </w:p>
    <w:p w:rsidR="002029B1" w:rsidRPr="007C5DA6" w:rsidRDefault="002029B1" w:rsidP="002029B1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3" w:name="_Hlk112735972"/>
      <w:r w:rsidRPr="007C5DA6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и подходов в обучении английскому языку с целью формирования функциональной грамотности учащихся</w:t>
      </w:r>
      <w:bookmarkEnd w:id="3"/>
      <w:r w:rsidRPr="007C5DA6">
        <w:rPr>
          <w:rFonts w:ascii="Times New Roman" w:hAnsi="Times New Roman" w:cs="Times New Roman"/>
          <w:sz w:val="24"/>
          <w:szCs w:val="24"/>
        </w:rPr>
        <w:t>»</w:t>
      </w:r>
    </w:p>
    <w:p w:rsidR="002029B1" w:rsidRPr="007C5DA6" w:rsidRDefault="002029B1" w:rsidP="002029B1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029B1" w:rsidRPr="007C5DA6" w:rsidRDefault="002029B1" w:rsidP="002029B1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C5DA6">
        <w:rPr>
          <w:rFonts w:ascii="Times New Roman" w:hAnsi="Times New Roman" w:cs="Times New Roman"/>
          <w:sz w:val="24"/>
          <w:szCs w:val="24"/>
        </w:rPr>
        <w:t>Совершенствовать уровень педагогического мастерства учителей иностранного языка, уровень их компетентности в области учебного предмета и методики преподавания.</w:t>
      </w:r>
    </w:p>
    <w:p w:rsidR="002029B1" w:rsidRPr="007C5DA6" w:rsidRDefault="002029B1" w:rsidP="002029B1">
      <w:pPr>
        <w:tabs>
          <w:tab w:val="left" w:pos="-142"/>
          <w:tab w:val="left" w:pos="993"/>
        </w:tabs>
        <w:ind w:left="-567" w:right="141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142"/>
          <w:tab w:val="left" w:pos="993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Рефлексия,</w:t>
      </w:r>
      <w:r w:rsidRPr="007C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5DA6">
        <w:rPr>
          <w:rFonts w:ascii="Times New Roman" w:hAnsi="Times New Roman" w:cs="Times New Roman"/>
          <w:sz w:val="24"/>
          <w:szCs w:val="24"/>
          <w:shd w:val="clear" w:color="auto" w:fill="FFFFFF"/>
        </w:rPr>
        <w:t>как этап современного</w:t>
      </w:r>
      <w:r w:rsidRPr="007C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5D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урока</w:t>
      </w:r>
      <w:r w:rsidRPr="007C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5DA6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</w:t>
      </w:r>
      <w:r w:rsidRPr="007C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5D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ФГОС.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142"/>
          <w:tab w:val="left" w:pos="993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Применение игровых технологий на уроках английского языка.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bCs/>
          <w:sz w:val="24"/>
          <w:szCs w:val="24"/>
        </w:rPr>
      </w:pPr>
      <w:r w:rsidRPr="007C5DA6">
        <w:rPr>
          <w:rFonts w:ascii="Times New Roman" w:hAnsi="Times New Roman" w:cs="Times New Roman"/>
          <w:bCs/>
          <w:sz w:val="24"/>
          <w:szCs w:val="24"/>
        </w:rPr>
        <w:t>Использование цифровых образовательных ресурсов на уроках английского языка.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bCs/>
          <w:sz w:val="24"/>
          <w:szCs w:val="24"/>
        </w:rPr>
      </w:pPr>
      <w:r w:rsidRPr="007C5DA6">
        <w:rPr>
          <w:rFonts w:ascii="Times New Roman" w:hAnsi="Times New Roman" w:cs="Times New Roman"/>
          <w:bCs/>
          <w:sz w:val="24"/>
          <w:szCs w:val="24"/>
        </w:rPr>
        <w:t>Проектная деятельность – средство повышения мотивации изучения английского языка у учащихся.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bCs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обеспечить преемственность образования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при переходе обучающихся из начальной школы в основную в соответствии с предметными концепциями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>;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bCs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осваивать в инновационном режиме образовательный стандарт старшей школы;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bCs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7C5DA6">
        <w:rPr>
          <w:rFonts w:ascii="Times New Roman" w:hAnsi="Times New Roman" w:cs="Times New Roman"/>
          <w:bCs/>
          <w:sz w:val="24"/>
          <w:szCs w:val="24"/>
        </w:rPr>
        <w:t xml:space="preserve">систему работы с </w:t>
      </w:r>
      <w:proofErr w:type="gramStart"/>
      <w:r w:rsidRPr="007C5DA6">
        <w:rPr>
          <w:rFonts w:ascii="Times New Roman" w:hAnsi="Times New Roman" w:cs="Times New Roman"/>
          <w:bCs/>
          <w:sz w:val="24"/>
          <w:szCs w:val="24"/>
        </w:rPr>
        <w:t>одаренными</w:t>
      </w:r>
      <w:proofErr w:type="gramEnd"/>
      <w:r w:rsidRPr="007C5DA6">
        <w:rPr>
          <w:rFonts w:ascii="Times New Roman" w:hAnsi="Times New Roman" w:cs="Times New Roman"/>
          <w:bCs/>
          <w:sz w:val="24"/>
          <w:szCs w:val="24"/>
        </w:rPr>
        <w:t xml:space="preserve"> обучающимися </w:t>
      </w:r>
      <w:r w:rsidRPr="007C5DA6">
        <w:rPr>
          <w:rFonts w:ascii="Times New Roman" w:hAnsi="Times New Roman" w:cs="Times New Roman"/>
          <w:sz w:val="24"/>
          <w:szCs w:val="24"/>
        </w:rPr>
        <w:t>и повышать качество подготовки к участию в предметных олимпиадах регионального и заключительного этапов;</w:t>
      </w:r>
    </w:p>
    <w:p w:rsidR="002029B1" w:rsidRPr="007C5DA6" w:rsidRDefault="002029B1" w:rsidP="002029B1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bCs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формировать у обучающихся учебную мотивацию, повышать качество подготовки выпускников к государственной итоговой аттестации.</w:t>
      </w:r>
    </w:p>
    <w:p w:rsidR="002029B1" w:rsidRPr="007C5DA6" w:rsidRDefault="002029B1" w:rsidP="002029B1">
      <w:pPr>
        <w:pStyle w:val="a4"/>
        <w:tabs>
          <w:tab w:val="left" w:pos="-567"/>
          <w:tab w:val="left" w:pos="993"/>
        </w:tabs>
        <w:spacing w:after="0"/>
        <w:ind w:left="-567"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9B1" w:rsidRPr="007C5DA6" w:rsidRDefault="002029B1" w:rsidP="002029B1">
      <w:p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7C5D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9B1" w:rsidRPr="007C5DA6" w:rsidRDefault="002029B1" w:rsidP="002029B1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Совершенствование учебного процесса в рамках реализации модернизации общего образования и обновленных ФГОС. </w:t>
      </w:r>
    </w:p>
    <w:p w:rsidR="002029B1" w:rsidRPr="007C5DA6" w:rsidRDefault="002029B1" w:rsidP="002029B1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Рост качества знания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>.</w:t>
      </w:r>
    </w:p>
    <w:p w:rsidR="002029B1" w:rsidRPr="007C5DA6" w:rsidRDefault="002029B1" w:rsidP="002029B1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Повышение познавательного интереса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2029B1" w:rsidRPr="007C5DA6" w:rsidRDefault="002029B1" w:rsidP="002029B1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Изучение и внедрение новых педагогических технологий.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методической работы: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Аналитическая деятельность: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методической деятельности за 2022-2023 учебный год и планирование на 2023-2024 учебный год;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открытых уроков;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направлений деятельности педагогов (тема самообразования);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Информационная деятельность</w:t>
      </w: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Spec="center" w:tblpY="272"/>
        <w:tblW w:w="10030" w:type="dxa"/>
        <w:tblLayout w:type="fixed"/>
        <w:tblLook w:val="04A0"/>
      </w:tblPr>
      <w:tblGrid>
        <w:gridCol w:w="959"/>
        <w:gridCol w:w="7654"/>
        <w:gridCol w:w="1417"/>
      </w:tblGrid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C5DA6">
              <w:rPr>
                <w:b/>
                <w:color w:val="000000"/>
              </w:rPr>
              <w:t>№</w:t>
            </w:r>
          </w:p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7C5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7C5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2029B1" w:rsidRPr="007C5DA6" w:rsidRDefault="002029B1" w:rsidP="00A6759C">
            <w:pPr>
              <w:ind w:left="-534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Содержание работы</w:t>
            </w:r>
          </w:p>
        </w:tc>
        <w:tc>
          <w:tcPr>
            <w:tcW w:w="1417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Сентябрь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методической деятельности за 2022-2023 учебный год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МО на 2023-2024 учебный год.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 самообразования.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 и внеклассной работы по английскому языку.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входного контроля по предмету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повышению качества успеваемости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tabs>
                <w:tab w:val="left" w:pos="301"/>
                <w:tab w:val="center" w:pos="27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Обсуждение рабочих программ и календарно-тематического планирования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занятий по подготовке уч-ся (9, 11классов) к выпускным экзаменам.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проведению итоговой аттестации и изменений </w:t>
            </w:r>
            <w:proofErr w:type="gram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КИМ по английскому языку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rPr>
          <w:trHeight w:val="465"/>
        </w:trPr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сетевых проектах (4-11 классы)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8613" w:type="dxa"/>
            <w:gridSpan w:val="2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Октябрь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КИМ для аттестации </w:t>
            </w:r>
            <w:proofErr w:type="gram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семейной и заочной формам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образования.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проведения ВОШ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проектах.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организация участия школьников в дистанционной олимпиаде </w:t>
            </w:r>
            <w:proofErr w:type="spell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(3-11классы)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8613" w:type="dxa"/>
            <w:gridSpan w:val="2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Ноябрь</w:t>
            </w:r>
          </w:p>
        </w:tc>
        <w:tc>
          <w:tcPr>
            <w:tcW w:w="1417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промежуточных  контрольных работ (1 полугодие)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представлению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пробного ЕГЭ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и ОГЭ-9</w:t>
            </w: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10030" w:type="dxa"/>
            <w:gridSpan w:val="3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\                                                                              Декабрь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</w:t>
            </w:r>
            <w:proofErr w:type="gram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мероприятий методической недели всех наук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участия школьников в олимпиаде Британский бульдог  (2-11классы)</w:t>
            </w:r>
          </w:p>
        </w:tc>
        <w:tc>
          <w:tcPr>
            <w:tcW w:w="1417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театрализованному представлению 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10030" w:type="dxa"/>
            <w:gridSpan w:val="3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Январь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проектах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материалами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английскому языку (11 класс, ЕГЭ)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английскому языку (9класс ГИА)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представлению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10030" w:type="dxa"/>
            <w:gridSpan w:val="3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Февраль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представлению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итоговых контрольных работ (2 полугодие)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10030" w:type="dxa"/>
            <w:gridSpan w:val="3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Март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Составление КИМ для аттестации учащихся заочной и семейной форм получения образования (2 полугодие)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сетевых проектах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музыкальному представлению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10030" w:type="dxa"/>
            <w:gridSpan w:val="3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Апрель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конференции(2-11 классы)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английскому языку (11 класс,  ЕГЭ), (9 класс ОГЭ).  Анализ участия в пробных ЕГЭ и ОГЭ-9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итоговых контрольных работ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10030" w:type="dxa"/>
            <w:gridSpan w:val="3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Май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 семейной формы получения образования.</w:t>
            </w:r>
          </w:p>
        </w:tc>
        <w:tc>
          <w:tcPr>
            <w:tcW w:w="1417" w:type="dxa"/>
            <w:vMerge w:val="restart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 по английскому языку.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Мониторинг уровня обученности и качества знаний учащихся по английскому языку за учебный год.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о работе МО в 2023-2024учебном году.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959" w:type="dxa"/>
          </w:tcPr>
          <w:p w:rsidR="002029B1" w:rsidRPr="007C5DA6" w:rsidRDefault="002029B1" w:rsidP="00A67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Отчет о работе по самообразованию учителей.</w:t>
            </w:r>
          </w:p>
        </w:tc>
        <w:tc>
          <w:tcPr>
            <w:tcW w:w="1417" w:type="dxa"/>
            <w:vMerge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изучение новинок в методической литературе в целях совершенствования </w:t>
      </w:r>
      <w:proofErr w:type="spellStart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педагогическойдеятельности</w:t>
      </w:r>
      <w:proofErr w:type="spellEnd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продолжение знакомства с </w:t>
      </w:r>
      <w:proofErr w:type="gramStart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</w:t>
      </w:r>
      <w:proofErr w:type="gramEnd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основного общего образования.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Организация методической деятельности: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затруднений, методическое сопровождение и </w:t>
      </w:r>
      <w:proofErr w:type="spellStart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оказаниепрактической</w:t>
      </w:r>
      <w:proofErr w:type="spellEnd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педагогам в период перехода на ФГОС, подготовки к аттестации.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Консультативная деятельность: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педагогов по вопросам составления рабочих программ и тематического планирования;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консультирование педагогов с целью ликвидации затруднений </w:t>
      </w:r>
      <w:proofErr w:type="spellStart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впедагогической</w:t>
      </w:r>
      <w:proofErr w:type="spellEnd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консультирование педагогов по вопросам в сфере </w:t>
      </w:r>
      <w:proofErr w:type="spellStart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формированияуниверсальных</w:t>
      </w:r>
      <w:proofErr w:type="spellEnd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действий в рамках ФГОС.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Организационные формы работы: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заседания методического объединения, </w:t>
      </w:r>
      <w:proofErr w:type="gramStart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совещаниях</w:t>
      </w:r>
      <w:proofErr w:type="gramEnd"/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педсоветах;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внеурочной деятельности;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семинарах, вебинарах;</w:t>
      </w:r>
    </w:p>
    <w:p w:rsidR="002029B1" w:rsidRPr="007C5DA6" w:rsidRDefault="002029B1" w:rsidP="0020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мастер-классах</w:t>
      </w:r>
    </w:p>
    <w:p w:rsidR="002029B1" w:rsidRPr="007C5DA6" w:rsidRDefault="002029B1" w:rsidP="0020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1" w:rsidRPr="007C5DA6" w:rsidRDefault="002029B1" w:rsidP="002029B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Темы по самообразованию учителей английского языка на 2023-2024 учебный год.</w:t>
      </w:r>
    </w:p>
    <w:p w:rsidR="002029B1" w:rsidRPr="007C5DA6" w:rsidRDefault="002029B1" w:rsidP="002029B1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67" w:type="dxa"/>
        <w:tblLayout w:type="fixed"/>
        <w:tblLook w:val="04A0"/>
      </w:tblPr>
      <w:tblGrid>
        <w:gridCol w:w="391"/>
        <w:gridCol w:w="1985"/>
        <w:gridCol w:w="7938"/>
      </w:tblGrid>
      <w:tr w:rsidR="002029B1" w:rsidRPr="007C5DA6" w:rsidTr="00A6759C">
        <w:tc>
          <w:tcPr>
            <w:tcW w:w="391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938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самообразования</w:t>
            </w:r>
          </w:p>
          <w:p w:rsidR="002029B1" w:rsidRPr="007C5DA6" w:rsidRDefault="002029B1" w:rsidP="00A6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B1" w:rsidRPr="007C5DA6" w:rsidTr="00A6759C">
        <w:tc>
          <w:tcPr>
            <w:tcW w:w="391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Брек</w:t>
            </w:r>
            <w:proofErr w:type="spell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938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как основа формирования функциональной грамотности школьников</w:t>
            </w:r>
          </w:p>
        </w:tc>
      </w:tr>
      <w:tr w:rsidR="002029B1" w:rsidRPr="007C5DA6" w:rsidTr="00A6759C">
        <w:tc>
          <w:tcPr>
            <w:tcW w:w="391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Сергеева Ирина Витальевна</w:t>
            </w:r>
          </w:p>
        </w:tc>
        <w:tc>
          <w:tcPr>
            <w:tcW w:w="7938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обучении на уроках английского языка</w:t>
            </w:r>
          </w:p>
        </w:tc>
      </w:tr>
      <w:tr w:rsidR="002029B1" w:rsidRPr="007C5DA6" w:rsidTr="00A6759C">
        <w:tc>
          <w:tcPr>
            <w:tcW w:w="391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Холодяева</w:t>
            </w:r>
            <w:proofErr w:type="spellEnd"/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r w:rsidRPr="007C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7938" w:type="dxa"/>
          </w:tcPr>
          <w:p w:rsidR="002029B1" w:rsidRPr="007C5DA6" w:rsidRDefault="002029B1" w:rsidP="00A6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Реализация </w:t>
            </w:r>
            <w:proofErr w:type="spell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компетентсного</w:t>
            </w:r>
            <w:proofErr w:type="spell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подхода в процессе овладения учащимися функциональной грамотностью </w:t>
            </w:r>
          </w:p>
        </w:tc>
      </w:tr>
    </w:tbl>
    <w:p w:rsidR="002029B1" w:rsidRPr="007C5DA6" w:rsidRDefault="002029B1" w:rsidP="00202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1E5" w:rsidRPr="007C5DA6" w:rsidRDefault="001B61E5" w:rsidP="001B61E5">
      <w:pPr>
        <w:pStyle w:val="a8"/>
        <w:spacing w:line="360" w:lineRule="auto"/>
        <w:ind w:firstLine="709"/>
        <w:rPr>
          <w:rFonts w:ascii="Times New Roman" w:hAnsi="Times New Roman"/>
          <w:bCs w:val="0"/>
        </w:rPr>
      </w:pPr>
      <w:r w:rsidRPr="007C5DA6">
        <w:rPr>
          <w:rFonts w:ascii="Times New Roman" w:hAnsi="Times New Roman"/>
          <w:bCs w:val="0"/>
        </w:rPr>
        <w:t>План работы Методического объединения</w:t>
      </w:r>
    </w:p>
    <w:p w:rsidR="001B61E5" w:rsidRPr="007C5DA6" w:rsidRDefault="001B61E5" w:rsidP="001B61E5">
      <w:pPr>
        <w:pStyle w:val="a8"/>
        <w:spacing w:line="360" w:lineRule="auto"/>
        <w:ind w:firstLine="709"/>
        <w:rPr>
          <w:rFonts w:ascii="Times New Roman" w:hAnsi="Times New Roman"/>
          <w:bCs w:val="0"/>
        </w:rPr>
      </w:pPr>
      <w:r w:rsidRPr="007C5DA6">
        <w:rPr>
          <w:rFonts w:ascii="Times New Roman" w:hAnsi="Times New Roman"/>
          <w:bCs w:val="0"/>
        </w:rPr>
        <w:t>учителей естественно - научного цикла</w:t>
      </w:r>
    </w:p>
    <w:p w:rsidR="001B61E5" w:rsidRPr="007C5DA6" w:rsidRDefault="001B61E5" w:rsidP="001B61E5">
      <w:pPr>
        <w:spacing w:after="0" w:line="36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7C5DA6">
        <w:rPr>
          <w:rStyle w:val="11"/>
          <w:rFonts w:ascii="Times New Roman" w:hAnsi="Times New Roman" w:cs="Times New Roman"/>
          <w:b/>
          <w:sz w:val="24"/>
          <w:szCs w:val="24"/>
        </w:rPr>
        <w:t xml:space="preserve">Методическая тема ШМО: </w:t>
      </w:r>
      <w:r w:rsidRPr="007C5DA6">
        <w:rPr>
          <w:rStyle w:val="11"/>
          <w:rFonts w:ascii="Times New Roman" w:hAnsi="Times New Roman" w:cs="Times New Roman"/>
          <w:sz w:val="24"/>
          <w:szCs w:val="24"/>
        </w:rPr>
        <w:t xml:space="preserve">«Формирование функциональной грамотности школьников на уроках и во внеурочной деятельности». </w:t>
      </w:r>
    </w:p>
    <w:p w:rsidR="001B61E5" w:rsidRPr="007C5DA6" w:rsidRDefault="001B61E5" w:rsidP="001B61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Style w:val="11"/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C5DA6">
        <w:rPr>
          <w:rStyle w:val="11"/>
          <w:rFonts w:ascii="Times New Roman" w:hAnsi="Times New Roman" w:cs="Times New Roman"/>
          <w:bCs/>
          <w:sz w:val="24"/>
          <w:szCs w:val="24"/>
        </w:rPr>
        <w:t>п</w:t>
      </w:r>
      <w:r w:rsidRPr="007C5DA6">
        <w:rPr>
          <w:rFonts w:ascii="Times New Roman" w:hAnsi="Times New Roman" w:cs="Times New Roman"/>
          <w:sz w:val="24"/>
          <w:szCs w:val="24"/>
        </w:rPr>
        <w:t>овышение уровня профессионализма педагогов, создание условий роста их профессионального мастерства.</w:t>
      </w:r>
    </w:p>
    <w:p w:rsidR="001B61E5" w:rsidRPr="007C5DA6" w:rsidRDefault="001B61E5" w:rsidP="001B61E5">
      <w:pPr>
        <w:pStyle w:val="aa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DA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B61E5" w:rsidRPr="007C5DA6" w:rsidRDefault="001B61E5" w:rsidP="001B61E5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учителей через активизацию самообразовательной деятельности.</w:t>
      </w:r>
    </w:p>
    <w:p w:rsidR="001B61E5" w:rsidRPr="007C5DA6" w:rsidRDefault="001B61E5" w:rsidP="001B61E5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 xml:space="preserve"> Выявление, изучение и оценка результативности опыта членов ШМО, его обобщение и распространение, с целью повышения профессионального уровня и педагогического поиска. </w:t>
      </w:r>
    </w:p>
    <w:p w:rsidR="001B61E5" w:rsidRPr="007C5DA6" w:rsidRDefault="001B61E5" w:rsidP="001B61E5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 xml:space="preserve">Совершенствование работы с </w:t>
      </w:r>
      <w:proofErr w:type="gramStart"/>
      <w:r w:rsidRPr="007C5DA6">
        <w:rPr>
          <w:rFonts w:ascii="Times New Roman" w:hAnsi="Times New Roman"/>
          <w:sz w:val="24"/>
          <w:szCs w:val="24"/>
        </w:rPr>
        <w:t>мотивированными</w:t>
      </w:r>
      <w:proofErr w:type="gramEnd"/>
      <w:r w:rsidRPr="007C5DA6">
        <w:rPr>
          <w:rFonts w:ascii="Times New Roman" w:hAnsi="Times New Roman"/>
          <w:sz w:val="24"/>
          <w:szCs w:val="24"/>
        </w:rPr>
        <w:t xml:space="preserve"> обучающимися, обеспечение развития у них креативности, включение их в активную познавательную исследовательскую деятельность.</w:t>
      </w:r>
    </w:p>
    <w:p w:rsidR="001B61E5" w:rsidRPr="007C5DA6" w:rsidRDefault="001B61E5" w:rsidP="001B61E5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 xml:space="preserve">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1B61E5" w:rsidRPr="007C5DA6" w:rsidRDefault="001B61E5" w:rsidP="001B61E5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Совершенствование мониторинга качества знаний через современные подходы к контролю и диагностике знаний учащихся.</w:t>
      </w:r>
    </w:p>
    <w:p w:rsidR="001B61E5" w:rsidRPr="007C5DA6" w:rsidRDefault="001B61E5" w:rsidP="001B61E5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Повышение качества обучения через применение инновационных технологий обучения.</w:t>
      </w:r>
    </w:p>
    <w:p w:rsidR="001B61E5" w:rsidRPr="007C5DA6" w:rsidRDefault="001B61E5" w:rsidP="001B61E5">
      <w:pPr>
        <w:pStyle w:val="a8"/>
        <w:spacing w:line="360" w:lineRule="auto"/>
        <w:ind w:left="360"/>
        <w:jc w:val="left"/>
        <w:rPr>
          <w:rFonts w:ascii="Times New Roman" w:hAnsi="Times New Roman"/>
        </w:rPr>
      </w:pPr>
      <w:r w:rsidRPr="007C5DA6">
        <w:rPr>
          <w:rFonts w:ascii="Times New Roman" w:hAnsi="Times New Roman"/>
        </w:rPr>
        <w:t xml:space="preserve">Состав МО </w:t>
      </w:r>
    </w:p>
    <w:p w:rsidR="001B61E5" w:rsidRPr="007C5DA6" w:rsidRDefault="001B61E5" w:rsidP="001B61E5">
      <w:pPr>
        <w:pStyle w:val="a8"/>
        <w:spacing w:line="360" w:lineRule="auto"/>
        <w:ind w:left="360"/>
        <w:jc w:val="left"/>
        <w:rPr>
          <w:rFonts w:ascii="Times New Roman" w:hAnsi="Times New Roman"/>
          <w:b w:val="0"/>
        </w:rPr>
      </w:pPr>
      <w:r w:rsidRPr="007C5DA6">
        <w:rPr>
          <w:rFonts w:ascii="Times New Roman" w:hAnsi="Times New Roman"/>
          <w:b w:val="0"/>
        </w:rPr>
        <w:t xml:space="preserve">В состав МО естественно </w:t>
      </w:r>
      <w:proofErr w:type="gramStart"/>
      <w:r w:rsidRPr="007C5DA6">
        <w:rPr>
          <w:rFonts w:ascii="Times New Roman" w:hAnsi="Times New Roman"/>
          <w:b w:val="0"/>
        </w:rPr>
        <w:t>-н</w:t>
      </w:r>
      <w:proofErr w:type="gramEnd"/>
      <w:r w:rsidRPr="007C5DA6">
        <w:rPr>
          <w:rFonts w:ascii="Times New Roman" w:hAnsi="Times New Roman"/>
          <w:b w:val="0"/>
        </w:rPr>
        <w:t>аучного цикла в 2022-2023 учебном году входит 6 учителей</w:t>
      </w:r>
    </w:p>
    <w:tbl>
      <w:tblPr>
        <w:tblStyle w:val="a5"/>
        <w:tblW w:w="0" w:type="auto"/>
        <w:tblInd w:w="704" w:type="dxa"/>
        <w:tblLook w:val="04A0"/>
      </w:tblPr>
      <w:tblGrid>
        <w:gridCol w:w="1956"/>
        <w:gridCol w:w="1864"/>
        <w:gridCol w:w="2575"/>
        <w:gridCol w:w="2151"/>
      </w:tblGrid>
      <w:tr w:rsidR="001B61E5" w:rsidRPr="007C5DA6" w:rsidTr="00A6759C">
        <w:tc>
          <w:tcPr>
            <w:tcW w:w="1956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hAnsi="Times New Roman"/>
                <w:b w:val="0"/>
              </w:rPr>
              <w:t>ФИО</w:t>
            </w:r>
          </w:p>
        </w:tc>
        <w:tc>
          <w:tcPr>
            <w:tcW w:w="1864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Предмет</w:t>
            </w:r>
          </w:p>
        </w:tc>
        <w:tc>
          <w:tcPr>
            <w:tcW w:w="2575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Квалификационная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 xml:space="preserve"> категория</w:t>
            </w:r>
          </w:p>
        </w:tc>
        <w:tc>
          <w:tcPr>
            <w:tcW w:w="2151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Педагогический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 xml:space="preserve"> стаж</w:t>
            </w:r>
          </w:p>
        </w:tc>
      </w:tr>
      <w:tr w:rsidR="001B61E5" w:rsidRPr="007C5DA6" w:rsidTr="00A6759C">
        <w:tc>
          <w:tcPr>
            <w:tcW w:w="1956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hAnsi="Times New Roman"/>
                <w:b w:val="0"/>
              </w:rPr>
              <w:t>Буркова Светлана Александровна</w:t>
            </w:r>
          </w:p>
        </w:tc>
        <w:tc>
          <w:tcPr>
            <w:tcW w:w="1864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биология, химия</w:t>
            </w:r>
          </w:p>
        </w:tc>
        <w:tc>
          <w:tcPr>
            <w:tcW w:w="2575" w:type="dxa"/>
          </w:tcPr>
          <w:p w:rsidR="001B61E5" w:rsidRPr="007C5DA6" w:rsidRDefault="001B61E5" w:rsidP="00A6759C">
            <w:pPr>
              <w:pStyle w:val="a6"/>
              <w:spacing w:line="36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высшая</w:t>
            </w:r>
            <w:proofErr w:type="gramEnd"/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сентябрь 2018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</w:p>
        </w:tc>
        <w:tc>
          <w:tcPr>
            <w:tcW w:w="2151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bCs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bCs w:val="0"/>
                <w:kern w:val="24"/>
              </w:rPr>
              <w:t>25 лет</w:t>
            </w:r>
          </w:p>
        </w:tc>
      </w:tr>
      <w:tr w:rsidR="001B61E5" w:rsidRPr="007C5DA6" w:rsidTr="00A6759C">
        <w:tc>
          <w:tcPr>
            <w:tcW w:w="1956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 w:rsidRPr="007C5DA6">
              <w:rPr>
                <w:rFonts w:ascii="Times New Roman" w:hAnsi="Times New Roman"/>
                <w:b w:val="0"/>
              </w:rPr>
              <w:t>Дворецкая</w:t>
            </w:r>
            <w:proofErr w:type="spellEnd"/>
            <w:r w:rsidRPr="007C5DA6">
              <w:rPr>
                <w:rFonts w:ascii="Times New Roman" w:hAnsi="Times New Roman"/>
                <w:b w:val="0"/>
              </w:rPr>
              <w:t xml:space="preserve"> Ирина Юрьевна</w:t>
            </w:r>
          </w:p>
        </w:tc>
        <w:tc>
          <w:tcPr>
            <w:tcW w:w="1864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география</w:t>
            </w:r>
          </w:p>
        </w:tc>
        <w:tc>
          <w:tcPr>
            <w:tcW w:w="2575" w:type="dxa"/>
          </w:tcPr>
          <w:p w:rsidR="001B61E5" w:rsidRPr="007C5DA6" w:rsidRDefault="001B61E5" w:rsidP="00A6759C">
            <w:pPr>
              <w:pStyle w:val="a6"/>
              <w:spacing w:line="36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Первая, март 2022</w:t>
            </w:r>
          </w:p>
        </w:tc>
        <w:tc>
          <w:tcPr>
            <w:tcW w:w="2151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bCs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bCs w:val="0"/>
                <w:kern w:val="24"/>
              </w:rPr>
              <w:t>33 года</w:t>
            </w:r>
          </w:p>
        </w:tc>
      </w:tr>
      <w:tr w:rsidR="001B61E5" w:rsidRPr="007C5DA6" w:rsidTr="00A6759C">
        <w:tc>
          <w:tcPr>
            <w:tcW w:w="1956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hAnsi="Times New Roman"/>
                <w:b w:val="0"/>
              </w:rPr>
              <w:t xml:space="preserve">Ефремов </w:t>
            </w:r>
            <w:r w:rsidRPr="007C5DA6">
              <w:rPr>
                <w:rFonts w:ascii="Times New Roman" w:hAnsi="Times New Roman"/>
                <w:b w:val="0"/>
              </w:rPr>
              <w:lastRenderedPageBreak/>
              <w:t>Дмитрий Борисович</w:t>
            </w:r>
          </w:p>
        </w:tc>
        <w:tc>
          <w:tcPr>
            <w:tcW w:w="1864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lastRenderedPageBreak/>
              <w:t>математика,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lastRenderedPageBreak/>
              <w:t>алгебра, геометрия,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(председатель МО)</w:t>
            </w:r>
          </w:p>
        </w:tc>
        <w:tc>
          <w:tcPr>
            <w:tcW w:w="2575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proofErr w:type="gramStart"/>
            <w:r w:rsidRPr="007C5DA6">
              <w:rPr>
                <w:rFonts w:ascii="Times New Roman" w:hAnsi="Times New Roman"/>
                <w:b w:val="0"/>
              </w:rPr>
              <w:lastRenderedPageBreak/>
              <w:t>высшая</w:t>
            </w:r>
            <w:proofErr w:type="gramEnd"/>
            <w:r w:rsidRPr="007C5DA6">
              <w:rPr>
                <w:rFonts w:ascii="Times New Roman" w:hAnsi="Times New Roman"/>
                <w:b w:val="0"/>
              </w:rPr>
              <w:t>, октябрь 2021</w:t>
            </w:r>
          </w:p>
        </w:tc>
        <w:tc>
          <w:tcPr>
            <w:tcW w:w="2151" w:type="dxa"/>
          </w:tcPr>
          <w:p w:rsidR="001B61E5" w:rsidRPr="007C5DA6" w:rsidRDefault="001B61E5" w:rsidP="00A6759C">
            <w:pPr>
              <w:pStyle w:val="a6"/>
              <w:spacing w:line="36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30 лет</w:t>
            </w:r>
          </w:p>
        </w:tc>
      </w:tr>
      <w:tr w:rsidR="001B61E5" w:rsidRPr="007C5DA6" w:rsidTr="00A6759C">
        <w:tc>
          <w:tcPr>
            <w:tcW w:w="1956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hAnsi="Times New Roman"/>
                <w:b w:val="0"/>
              </w:rPr>
              <w:lastRenderedPageBreak/>
              <w:t>Прибыткова Ольга Андреевна</w:t>
            </w:r>
          </w:p>
        </w:tc>
        <w:tc>
          <w:tcPr>
            <w:tcW w:w="1864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математика</w:t>
            </w:r>
          </w:p>
        </w:tc>
        <w:tc>
          <w:tcPr>
            <w:tcW w:w="2575" w:type="dxa"/>
          </w:tcPr>
          <w:p w:rsidR="001B61E5" w:rsidRPr="007C5DA6" w:rsidRDefault="001B61E5" w:rsidP="00A6759C">
            <w:pPr>
              <w:pStyle w:val="a6"/>
              <w:spacing w:line="36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первая, 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151" w:type="dxa"/>
          </w:tcPr>
          <w:p w:rsidR="001B61E5" w:rsidRPr="007C5DA6" w:rsidRDefault="001B61E5" w:rsidP="00A6759C">
            <w:pPr>
              <w:pStyle w:val="a6"/>
              <w:spacing w:line="36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35 лет</w:t>
            </w:r>
          </w:p>
        </w:tc>
      </w:tr>
      <w:tr w:rsidR="001B61E5" w:rsidRPr="007C5DA6" w:rsidTr="00A6759C">
        <w:tc>
          <w:tcPr>
            <w:tcW w:w="1956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hAnsi="Times New Roman"/>
                <w:b w:val="0"/>
              </w:rPr>
              <w:t>Чураев Сергей Алексеевич</w:t>
            </w:r>
          </w:p>
        </w:tc>
        <w:tc>
          <w:tcPr>
            <w:tcW w:w="1864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физика</w:t>
            </w:r>
          </w:p>
        </w:tc>
        <w:tc>
          <w:tcPr>
            <w:tcW w:w="2575" w:type="dxa"/>
          </w:tcPr>
          <w:p w:rsidR="001B61E5" w:rsidRPr="007C5DA6" w:rsidRDefault="001B61E5" w:rsidP="00A6759C">
            <w:pPr>
              <w:pStyle w:val="a6"/>
              <w:spacing w:line="36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, март 2016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151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hAnsi="Times New Roman"/>
                <w:b w:val="0"/>
              </w:rPr>
              <w:t>43 года</w:t>
            </w:r>
          </w:p>
        </w:tc>
      </w:tr>
      <w:tr w:rsidR="001B61E5" w:rsidRPr="007C5DA6" w:rsidTr="00A6759C">
        <w:tc>
          <w:tcPr>
            <w:tcW w:w="1956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hAnsi="Times New Roman"/>
                <w:b w:val="0"/>
              </w:rPr>
              <w:t>Шахова Ольга Михайловна</w:t>
            </w:r>
          </w:p>
        </w:tc>
        <w:tc>
          <w:tcPr>
            <w:tcW w:w="1864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 xml:space="preserve">информатика, 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математика</w:t>
            </w:r>
          </w:p>
        </w:tc>
        <w:tc>
          <w:tcPr>
            <w:tcW w:w="2575" w:type="dxa"/>
          </w:tcPr>
          <w:p w:rsidR="001B61E5" w:rsidRPr="007C5DA6" w:rsidRDefault="001B61E5" w:rsidP="00A6759C">
            <w:pPr>
              <w:pStyle w:val="a6"/>
              <w:spacing w:line="36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высшая</w:t>
            </w:r>
            <w:proofErr w:type="gramEnd"/>
            <w:r w:rsidRPr="007C5D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январь 2019 г.</w:t>
            </w:r>
          </w:p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151" w:type="dxa"/>
          </w:tcPr>
          <w:p w:rsidR="001B61E5" w:rsidRPr="007C5DA6" w:rsidRDefault="001B61E5" w:rsidP="00A6759C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7C5DA6">
              <w:rPr>
                <w:rFonts w:ascii="Times New Roman" w:eastAsia="+mn-ea" w:hAnsi="Times New Roman"/>
                <w:b w:val="0"/>
                <w:kern w:val="24"/>
              </w:rPr>
              <w:t>26 лет</w:t>
            </w:r>
          </w:p>
        </w:tc>
      </w:tr>
    </w:tbl>
    <w:p w:rsidR="001B61E5" w:rsidRPr="007C5DA6" w:rsidRDefault="001B61E5" w:rsidP="001B61E5">
      <w:pPr>
        <w:pStyle w:val="110"/>
        <w:spacing w:line="360" w:lineRule="auto"/>
      </w:pPr>
    </w:p>
    <w:p w:rsidR="001B61E5" w:rsidRPr="007C5DA6" w:rsidRDefault="001B61E5" w:rsidP="001B61E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Самообразование, повышение квалификации</w:t>
      </w:r>
    </w:p>
    <w:p w:rsidR="001B61E5" w:rsidRPr="007C5DA6" w:rsidRDefault="001B61E5" w:rsidP="001B61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Темы самообразования на 2022-2023 учебный год.</w:t>
      </w:r>
    </w:p>
    <w:tbl>
      <w:tblPr>
        <w:tblStyle w:val="a5"/>
        <w:tblW w:w="0" w:type="auto"/>
        <w:tblInd w:w="-47" w:type="dxa"/>
        <w:tblLook w:val="04A0"/>
      </w:tblPr>
      <w:tblGrid>
        <w:gridCol w:w="445"/>
        <w:gridCol w:w="2025"/>
        <w:gridCol w:w="1949"/>
        <w:gridCol w:w="5199"/>
      </w:tblGrid>
      <w:tr w:rsidR="001B61E5" w:rsidRPr="007C5DA6" w:rsidTr="00A6759C">
        <w:tc>
          <w:tcPr>
            <w:tcW w:w="445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22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916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B61E5" w:rsidRPr="007C5DA6" w:rsidTr="00A6759C">
        <w:tc>
          <w:tcPr>
            <w:tcW w:w="445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  <w:tc>
          <w:tcPr>
            <w:tcW w:w="2022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Химия, биология, ОБЖ</w:t>
            </w:r>
          </w:p>
        </w:tc>
        <w:tc>
          <w:tcPr>
            <w:tcW w:w="5916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школьников на уроках химии и биологии</w:t>
            </w:r>
          </w:p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445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22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учащихся 8-11 классов на уроках географии и занятиях внеурочной деятельности через использование практико-ориентированных заданий (кейсов)</w:t>
            </w:r>
          </w:p>
        </w:tc>
      </w:tr>
      <w:tr w:rsidR="001B61E5" w:rsidRPr="007C5DA6" w:rsidTr="00A6759C">
        <w:tc>
          <w:tcPr>
            <w:tcW w:w="445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Ефремов Д.Б.</w:t>
            </w:r>
          </w:p>
        </w:tc>
        <w:tc>
          <w:tcPr>
            <w:tcW w:w="2022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5916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на примерах практико-ориентированных задач формата ОГЭ</w:t>
            </w:r>
          </w:p>
        </w:tc>
      </w:tr>
      <w:tr w:rsidR="001B61E5" w:rsidRPr="007C5DA6" w:rsidTr="00A6759C">
        <w:tc>
          <w:tcPr>
            <w:tcW w:w="445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Прибыткова О.А.</w:t>
            </w:r>
          </w:p>
        </w:tc>
        <w:tc>
          <w:tcPr>
            <w:tcW w:w="2022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5916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Создание банка заданий для формирования математической грамотности на уроках в 6-7 классах</w:t>
            </w:r>
          </w:p>
        </w:tc>
      </w:tr>
      <w:tr w:rsidR="001B61E5" w:rsidRPr="007C5DA6" w:rsidTr="00A6759C">
        <w:tc>
          <w:tcPr>
            <w:tcW w:w="445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Чураев С.А.</w:t>
            </w:r>
          </w:p>
        </w:tc>
        <w:tc>
          <w:tcPr>
            <w:tcW w:w="2022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5916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школьников на уроках физики</w:t>
            </w:r>
          </w:p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445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Шахова О.М.</w:t>
            </w:r>
          </w:p>
        </w:tc>
        <w:tc>
          <w:tcPr>
            <w:tcW w:w="2022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1B61E5" w:rsidRPr="007C5DA6" w:rsidRDefault="001B61E5" w:rsidP="00A675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Межпредметная интеграция как способ формирования функциональной грамотности на 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информатики</w:t>
            </w:r>
          </w:p>
        </w:tc>
      </w:tr>
    </w:tbl>
    <w:p w:rsidR="001B61E5" w:rsidRPr="007C5DA6" w:rsidRDefault="001B61E5" w:rsidP="001B61E5">
      <w:pPr>
        <w:pStyle w:val="110"/>
        <w:spacing w:line="360" w:lineRule="auto"/>
      </w:pPr>
    </w:p>
    <w:p w:rsidR="001B61E5" w:rsidRPr="007C5DA6" w:rsidRDefault="001B61E5" w:rsidP="001B61E5">
      <w:pPr>
        <w:pStyle w:val="110"/>
        <w:spacing w:line="360" w:lineRule="auto"/>
      </w:pPr>
      <w:r w:rsidRPr="007C5DA6">
        <w:t>Направления работы:</w:t>
      </w:r>
    </w:p>
    <w:p w:rsidR="001B61E5" w:rsidRPr="007C5DA6" w:rsidRDefault="001B61E5" w:rsidP="001B61E5">
      <w:pPr>
        <w:pStyle w:val="a4"/>
        <w:widowControl w:val="0"/>
        <w:numPr>
          <w:ilvl w:val="0"/>
          <w:numId w:val="14"/>
        </w:numPr>
        <w:tabs>
          <w:tab w:val="left" w:pos="753"/>
          <w:tab w:val="left" w:pos="754"/>
        </w:tabs>
        <w:autoSpaceDE w:val="0"/>
        <w:spacing w:after="0" w:line="360" w:lineRule="auto"/>
        <w:ind w:hanging="54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Pr="007C5D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C5DA6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:rsidR="001B61E5" w:rsidRPr="007C5DA6" w:rsidRDefault="001B61E5" w:rsidP="001B61E5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 xml:space="preserve">Анализ методической деятельности за 2022/2023 учебный год и планирование на 2023/2024 учебный год. </w:t>
      </w:r>
    </w:p>
    <w:p w:rsidR="001B61E5" w:rsidRPr="007C5DA6" w:rsidRDefault="001B61E5" w:rsidP="001B61E5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 xml:space="preserve">Анализ посещения открытых уроков. </w:t>
      </w:r>
    </w:p>
    <w:p w:rsidR="001B61E5" w:rsidRPr="007C5DA6" w:rsidRDefault="001B61E5" w:rsidP="001B61E5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 xml:space="preserve">Изучение направлений деятельности педагогов (тема самообразования). </w:t>
      </w:r>
    </w:p>
    <w:p w:rsidR="001B61E5" w:rsidRPr="007C5DA6" w:rsidRDefault="001B61E5" w:rsidP="001B61E5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Анализ работы педагогов с целью оказания помощи.</w:t>
      </w:r>
    </w:p>
    <w:p w:rsidR="001B61E5" w:rsidRPr="007C5DA6" w:rsidRDefault="001B61E5" w:rsidP="001B61E5">
      <w:pPr>
        <w:pStyle w:val="110"/>
        <w:numPr>
          <w:ilvl w:val="0"/>
          <w:numId w:val="14"/>
        </w:numPr>
        <w:tabs>
          <w:tab w:val="left" w:pos="752"/>
          <w:tab w:val="left" w:pos="753"/>
        </w:tabs>
        <w:spacing w:line="360" w:lineRule="auto"/>
        <w:ind w:left="752"/>
      </w:pPr>
      <w:r w:rsidRPr="007C5DA6">
        <w:t>Информационная</w:t>
      </w:r>
      <w:r w:rsidRPr="007C5DA6">
        <w:rPr>
          <w:spacing w:val="-1"/>
        </w:rPr>
        <w:t xml:space="preserve"> </w:t>
      </w:r>
      <w:r w:rsidRPr="007C5DA6">
        <w:t>деятельность:</w:t>
      </w:r>
    </w:p>
    <w:p w:rsidR="001B61E5" w:rsidRPr="007C5DA6" w:rsidRDefault="001B61E5" w:rsidP="001B61E5">
      <w:pPr>
        <w:pStyle w:val="aa"/>
        <w:numPr>
          <w:ilvl w:val="0"/>
          <w:numId w:val="19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1B61E5" w:rsidRPr="007C5DA6" w:rsidRDefault="001B61E5" w:rsidP="001B61E5">
      <w:pPr>
        <w:pStyle w:val="aa"/>
        <w:numPr>
          <w:ilvl w:val="0"/>
          <w:numId w:val="19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Продолжение знакомства с ФГОС основного общего образования.</w:t>
      </w:r>
    </w:p>
    <w:p w:rsidR="001B61E5" w:rsidRPr="007C5DA6" w:rsidRDefault="001B61E5" w:rsidP="001B61E5">
      <w:pPr>
        <w:pStyle w:val="aa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Вопросы инклюзивного образования.</w:t>
      </w:r>
    </w:p>
    <w:p w:rsidR="001B61E5" w:rsidRPr="007C5DA6" w:rsidRDefault="001B61E5" w:rsidP="001B61E5">
      <w:pPr>
        <w:pStyle w:val="110"/>
        <w:numPr>
          <w:ilvl w:val="0"/>
          <w:numId w:val="14"/>
        </w:numPr>
        <w:tabs>
          <w:tab w:val="left" w:pos="752"/>
          <w:tab w:val="left" w:pos="753"/>
        </w:tabs>
        <w:spacing w:line="360" w:lineRule="auto"/>
        <w:ind w:left="752"/>
      </w:pPr>
      <w:r w:rsidRPr="007C5DA6">
        <w:t>Консультативная</w:t>
      </w:r>
      <w:r w:rsidRPr="007C5DA6">
        <w:rPr>
          <w:spacing w:val="-1"/>
        </w:rPr>
        <w:t xml:space="preserve"> </w:t>
      </w:r>
      <w:r w:rsidRPr="007C5DA6">
        <w:t>деятельность:</w:t>
      </w:r>
    </w:p>
    <w:p w:rsidR="001B61E5" w:rsidRPr="007C5DA6" w:rsidRDefault="001B61E5" w:rsidP="001B61E5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1B61E5" w:rsidRPr="007C5DA6" w:rsidRDefault="001B61E5" w:rsidP="001B61E5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1B61E5" w:rsidRPr="007C5DA6" w:rsidRDefault="001B61E5" w:rsidP="001B61E5">
      <w:pPr>
        <w:pStyle w:val="aa"/>
        <w:numPr>
          <w:ilvl w:val="0"/>
          <w:numId w:val="20"/>
        </w:numPr>
        <w:spacing w:after="0" w:line="360" w:lineRule="auto"/>
        <w:ind w:right="282"/>
        <w:rPr>
          <w:rFonts w:ascii="Times New Roman" w:hAnsi="Times New Roman"/>
          <w:sz w:val="24"/>
          <w:szCs w:val="24"/>
        </w:rPr>
      </w:pPr>
      <w:r w:rsidRPr="007C5DA6">
        <w:rPr>
          <w:rFonts w:ascii="Times New Roman" w:hAnsi="Times New Roman"/>
          <w:sz w:val="24"/>
          <w:szCs w:val="24"/>
        </w:rPr>
        <w:t xml:space="preserve">Консультирование педагогов по вопросам в сфере формирования универсальных учебных действий в рамках ФГОС    </w:t>
      </w:r>
      <w:r w:rsidRPr="007C5DA6">
        <w:rPr>
          <w:rFonts w:ascii="Times New Roman" w:hAnsi="Times New Roman"/>
          <w:sz w:val="24"/>
          <w:szCs w:val="24"/>
        </w:rPr>
        <w:tab/>
      </w:r>
    </w:p>
    <w:p w:rsidR="001B61E5" w:rsidRPr="007C5DA6" w:rsidRDefault="001B61E5" w:rsidP="001B61E5">
      <w:pPr>
        <w:pStyle w:val="aa"/>
        <w:spacing w:after="0" w:line="360" w:lineRule="auto"/>
        <w:ind w:right="2042" w:firstLine="211"/>
        <w:rPr>
          <w:rFonts w:ascii="Times New Roman" w:hAnsi="Times New Roman"/>
          <w:b/>
          <w:bCs/>
          <w:sz w:val="24"/>
          <w:szCs w:val="24"/>
        </w:rPr>
      </w:pPr>
      <w:r w:rsidRPr="007C5DA6">
        <w:rPr>
          <w:rFonts w:ascii="Times New Roman" w:hAnsi="Times New Roman"/>
          <w:b/>
          <w:bCs/>
          <w:sz w:val="24"/>
          <w:szCs w:val="24"/>
        </w:rPr>
        <w:t>4 . Организационные формы работы:</w:t>
      </w:r>
    </w:p>
    <w:p w:rsidR="001B61E5" w:rsidRPr="007C5DA6" w:rsidRDefault="001B61E5" w:rsidP="001B61E5">
      <w:pPr>
        <w:pStyle w:val="a4"/>
        <w:widowControl w:val="0"/>
        <w:numPr>
          <w:ilvl w:val="0"/>
          <w:numId w:val="11"/>
        </w:numPr>
        <w:tabs>
          <w:tab w:val="left" w:pos="453"/>
        </w:tabs>
        <w:autoSpaceDE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Заседания ШМО.</w:t>
      </w:r>
    </w:p>
    <w:p w:rsidR="001B61E5" w:rsidRPr="007C5DA6" w:rsidRDefault="001B61E5" w:rsidP="001B61E5">
      <w:pPr>
        <w:pStyle w:val="a4"/>
        <w:widowControl w:val="0"/>
        <w:numPr>
          <w:ilvl w:val="0"/>
          <w:numId w:val="11"/>
        </w:numPr>
        <w:tabs>
          <w:tab w:val="left" w:pos="453"/>
        </w:tabs>
        <w:autoSpaceDE w:val="0"/>
        <w:spacing w:after="0" w:line="360" w:lineRule="auto"/>
        <w:ind w:left="212" w:right="-1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Методическая помощь и индивидуальные консультации по вопросам преподавания предметов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 цикла, организации внеклассной</w:t>
      </w:r>
      <w:r w:rsidRPr="007C5D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B61E5" w:rsidRPr="007C5DA6" w:rsidRDefault="001B61E5" w:rsidP="001B61E5">
      <w:pPr>
        <w:pStyle w:val="a4"/>
        <w:widowControl w:val="0"/>
        <w:numPr>
          <w:ilvl w:val="0"/>
          <w:numId w:val="11"/>
        </w:numPr>
        <w:tabs>
          <w:tab w:val="left" w:pos="453"/>
        </w:tabs>
        <w:autoSpaceDE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5DA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C5DA6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7C5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5DA6">
        <w:rPr>
          <w:rFonts w:ascii="Times New Roman" w:hAnsi="Times New Roman" w:cs="Times New Roman"/>
          <w:sz w:val="24"/>
          <w:szCs w:val="24"/>
        </w:rPr>
        <w:t>педагогами.</w:t>
      </w:r>
    </w:p>
    <w:p w:rsidR="001B61E5" w:rsidRPr="007C5DA6" w:rsidRDefault="001B61E5" w:rsidP="001B61E5">
      <w:pPr>
        <w:pStyle w:val="a4"/>
        <w:widowControl w:val="0"/>
        <w:numPr>
          <w:ilvl w:val="0"/>
          <w:numId w:val="16"/>
        </w:numPr>
        <w:tabs>
          <w:tab w:val="left" w:pos="453"/>
        </w:tabs>
        <w:autoSpaceDE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Выступления учителей ШМО на семинарах, педагогических</w:t>
      </w:r>
      <w:r w:rsidRPr="007C5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5DA6">
        <w:rPr>
          <w:rFonts w:ascii="Times New Roman" w:hAnsi="Times New Roman" w:cs="Times New Roman"/>
          <w:sz w:val="24"/>
          <w:szCs w:val="24"/>
        </w:rPr>
        <w:t>советах.</w:t>
      </w:r>
    </w:p>
    <w:p w:rsidR="001B61E5" w:rsidRPr="007C5DA6" w:rsidRDefault="001B61E5" w:rsidP="001B61E5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spacing w:after="0" w:line="360" w:lineRule="auto"/>
        <w:ind w:left="512" w:hanging="301"/>
        <w:contextualSpacing w:val="0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на курсах. </w:t>
      </w:r>
    </w:p>
    <w:p w:rsidR="001B61E5" w:rsidRPr="007C5DA6" w:rsidRDefault="001B61E5" w:rsidP="001B61E5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spacing w:after="0" w:line="360" w:lineRule="auto"/>
        <w:ind w:left="512" w:hanging="301"/>
        <w:contextualSpacing w:val="0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Прохождение аттестации педагогических</w:t>
      </w:r>
      <w:r w:rsidRPr="007C5D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5DA6">
        <w:rPr>
          <w:rFonts w:ascii="Times New Roman" w:hAnsi="Times New Roman" w:cs="Times New Roman"/>
          <w:sz w:val="24"/>
          <w:szCs w:val="24"/>
        </w:rPr>
        <w:t>кадров.</w:t>
      </w:r>
    </w:p>
    <w:p w:rsidR="001B61E5" w:rsidRPr="007C5DA6" w:rsidRDefault="001B61E5" w:rsidP="001B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1E5" w:rsidRPr="007C5DA6" w:rsidRDefault="001B61E5" w:rsidP="001B61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5D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5DA6">
        <w:rPr>
          <w:rFonts w:ascii="Times New Roman" w:hAnsi="Times New Roman" w:cs="Times New Roman"/>
          <w:b/>
          <w:sz w:val="24"/>
          <w:szCs w:val="24"/>
        </w:rPr>
        <w:t>. Организационно - педагогическая деятельность</w:t>
      </w:r>
    </w:p>
    <w:p w:rsidR="001B61E5" w:rsidRPr="007C5DA6" w:rsidRDefault="001B61E5" w:rsidP="001B6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B61E5" w:rsidRPr="007C5DA6" w:rsidRDefault="001B61E5" w:rsidP="001B61E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Повысить профессиональной культуры учителя через участие в реализации методической темы ШМО. </w:t>
      </w:r>
    </w:p>
    <w:p w:rsidR="001B61E5" w:rsidRPr="007C5DA6" w:rsidRDefault="001B61E5" w:rsidP="001B61E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Создать условий для повышения социально-профессионального статуса учителя.</w:t>
      </w:r>
    </w:p>
    <w:p w:rsidR="001B61E5" w:rsidRPr="007C5DA6" w:rsidRDefault="001B61E5" w:rsidP="001B61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60" w:type="dxa"/>
        <w:tblInd w:w="279" w:type="dxa"/>
        <w:tblLayout w:type="fixed"/>
        <w:tblLook w:val="0000"/>
      </w:tblPr>
      <w:tblGrid>
        <w:gridCol w:w="617"/>
        <w:gridCol w:w="4599"/>
        <w:gridCol w:w="1531"/>
        <w:gridCol w:w="2013"/>
      </w:tblGrid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 школы, в методических семинарах, заседаниях научно-практических конференций, конкурсах профессионального мастерства.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порталов для профессионального роста педагогов.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внеклассных мероприятий учителями естественного цикла.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 ШМО,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1B61E5" w:rsidRPr="007C5DA6" w:rsidTr="00A675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членов ШМО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1B61E5" w:rsidRPr="007C5DA6" w:rsidRDefault="001B61E5" w:rsidP="001B61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1E5" w:rsidRPr="007C5DA6" w:rsidRDefault="001B61E5" w:rsidP="001B61E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5D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 заседаний ШМО </w:t>
      </w:r>
    </w:p>
    <w:tbl>
      <w:tblPr>
        <w:tblW w:w="8784" w:type="dxa"/>
        <w:tblInd w:w="255" w:type="dxa"/>
        <w:tblLayout w:type="fixed"/>
        <w:tblLook w:val="0000"/>
      </w:tblPr>
      <w:tblGrid>
        <w:gridCol w:w="285"/>
        <w:gridCol w:w="6514"/>
        <w:gridCol w:w="1985"/>
      </w:tblGrid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1B61E5" w:rsidRPr="007C5DA6" w:rsidTr="00A6759C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№1: «Основные направления работы ШМО учителей </w:t>
            </w:r>
            <w:proofErr w:type="gramStart"/>
            <w:r w:rsidRPr="007C5D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естественно-научного</w:t>
            </w:r>
            <w:proofErr w:type="gramEnd"/>
            <w:r w:rsidRPr="007C5D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цикла в 2022-2023 </w:t>
            </w:r>
            <w:proofErr w:type="spellStart"/>
            <w:r w:rsidRPr="007C5D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уч.г</w:t>
            </w:r>
            <w:proofErr w:type="spellEnd"/>
            <w:r w:rsidRPr="007C5D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.»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ШМО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методических рекомендаций по преподаванию предметов </w:t>
            </w:r>
            <w:proofErr w:type="gramStart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цикла и сдачи ЕГЭ, ОГЭ в 2022-2023 </w:t>
            </w:r>
            <w:proofErr w:type="spellStart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Корректировка планов самообразования.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2: «Работа с одаренными и высокомотивированными детьми»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Формы работы с одаренными и высокомотивированными детьми.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Формы реализации методов обучения предметов </w:t>
            </w:r>
            <w:proofErr w:type="gramStart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цикла в условиях внедрения ФГОС.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Из опыта адаптация учащихся 5-х, 10-х классов </w:t>
            </w:r>
            <w:proofErr w:type="gramStart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 успеваемости и выполнение учебной программы по предметам за 1 триместр в 5-11 классах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Итоги и анализ школьного тура олимпиад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в 9-м и 11-м классах.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№3: «Использование ИКТ при подготовке к урокам и </w:t>
            </w:r>
            <w:proofErr w:type="gramStart"/>
            <w:r w:rsidRPr="007C5DA6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5DA6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уроках</w:t>
            </w:r>
            <w:proofErr w:type="gramEnd"/>
            <w:r w:rsidRPr="007C5DA6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естественнонаучного цикла в условиях реализации основных направлений ФГОС ООО»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Использование ИК</w:t>
            </w:r>
            <w:proofErr w:type="gramStart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уроках физики, химии, биологии и географии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метапредметных умений средствами школьной географии в соответствии с требованиями ФГОС ООО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программ, обязательного минимума содержания образования, практической части учебных программ за 1-е полугодие.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 работы учителей с учащимися, имеющими повышенную мотивацию к учению и одаренными детьми.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Разработка основных тем для проведения предметной недели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№4: «Анализ проведения Недели ЕНЦ»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Анализ организации и проведения недели предметов </w:t>
            </w:r>
            <w:proofErr w:type="gramStart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Состояние подготовки учащихся к ЕГЭ и ОГЭ.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 участии в перечневых олимпиадах Министерства просвещения Российской Федерации учащихся 9-11 классов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и медиаресурсов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Изучение перечня учебников по предметам на 2023-2024 учебный год и оформление заявок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№5: «Профессиональный стандарт педагога: новый подход и </w:t>
            </w: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профессиональной квалификации»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Анализ успеваемости по предметам </w:t>
            </w:r>
            <w:proofErr w:type="gramStart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C5D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цикла за год в 5 -11 классах.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Итоги работы ШМО за 2022-2023уч.г.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E5" w:rsidRPr="007C5DA6" w:rsidTr="00A6759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ШМО на 2023-2024 уч. г.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1E5" w:rsidRPr="007C5DA6" w:rsidRDefault="001B61E5" w:rsidP="001B6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E5" w:rsidRPr="007C5DA6" w:rsidRDefault="001B61E5" w:rsidP="001B61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E5" w:rsidRPr="007C5DA6" w:rsidRDefault="001B61E5" w:rsidP="001B61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5D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C5DA6">
        <w:rPr>
          <w:rFonts w:ascii="Times New Roman" w:hAnsi="Times New Roman" w:cs="Times New Roman"/>
          <w:b/>
          <w:sz w:val="24"/>
          <w:szCs w:val="24"/>
        </w:rPr>
        <w:t>: Учебно-методическая деятельность</w:t>
      </w:r>
    </w:p>
    <w:p w:rsidR="001B61E5" w:rsidRPr="007C5DA6" w:rsidRDefault="001B61E5" w:rsidP="001B6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61E5" w:rsidRPr="007C5DA6" w:rsidRDefault="001B61E5" w:rsidP="001B61E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Сформировать банк данных педагогической информации: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нормативно-правовая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, научно-методическая, методическая. </w:t>
      </w:r>
    </w:p>
    <w:p w:rsidR="001B61E5" w:rsidRPr="007C5DA6" w:rsidRDefault="001B61E5" w:rsidP="001B61E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 Организовать и провести мониторинг обученности учащихся на основе научн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 методического обеспечения учебных программ.</w:t>
      </w:r>
    </w:p>
    <w:tbl>
      <w:tblPr>
        <w:tblW w:w="9085" w:type="dxa"/>
        <w:tblInd w:w="208" w:type="dxa"/>
        <w:tblLayout w:type="fixed"/>
        <w:tblLook w:val="0000"/>
      </w:tblPr>
      <w:tblGrid>
        <w:gridCol w:w="332"/>
        <w:gridCol w:w="5976"/>
        <w:gridCol w:w="1389"/>
        <w:gridCol w:w="1388"/>
      </w:tblGrid>
      <w:tr w:rsidR="001B61E5" w:rsidRPr="007C5DA6" w:rsidTr="00A6759C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B61E5" w:rsidRPr="007C5DA6" w:rsidTr="00A6759C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методических рекомендации о преподавании предметов </w:t>
            </w:r>
            <w:proofErr w:type="gram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цикла в 2022/2023 </w:t>
            </w:r>
            <w:proofErr w:type="spell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., методических рекомендаций по подготовке к ЕГЭ и ГИА по предметам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1B61E5" w:rsidRPr="007C5DA6" w:rsidRDefault="001B61E5" w:rsidP="00A675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1B61E5" w:rsidRPr="007C5DA6" w:rsidTr="00A6759C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программного и методического обеспечения.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дидактического обеспечения учебных программ.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Выбор и работа над темами по самообразованию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1B61E5" w:rsidRPr="007C5DA6" w:rsidRDefault="001B61E5" w:rsidP="00A675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– 2024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B61E5" w:rsidRPr="007C5DA6" w:rsidRDefault="001B61E5" w:rsidP="00A675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</w:tbl>
    <w:p w:rsidR="001B61E5" w:rsidRPr="007C5DA6" w:rsidRDefault="001B61E5" w:rsidP="001B61E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B61E5" w:rsidRPr="007C5DA6" w:rsidRDefault="001B61E5" w:rsidP="001B61E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5D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C5DA6">
        <w:rPr>
          <w:rFonts w:ascii="Times New Roman" w:hAnsi="Times New Roman" w:cs="Times New Roman"/>
          <w:b/>
          <w:sz w:val="24"/>
          <w:szCs w:val="24"/>
        </w:rPr>
        <w:t>. Мероприятия по усвоению обязательного минимума образо</w:t>
      </w:r>
      <w:r w:rsidR="000B6153">
        <w:rPr>
          <w:rFonts w:ascii="Times New Roman" w:hAnsi="Times New Roman" w:cs="Times New Roman"/>
          <w:b/>
          <w:sz w:val="24"/>
          <w:szCs w:val="24"/>
        </w:rPr>
        <w:t xml:space="preserve">вания по предметам </w:t>
      </w:r>
      <w:proofErr w:type="spellStart"/>
      <w:proofErr w:type="gramStart"/>
      <w:r w:rsidR="000B6153">
        <w:rPr>
          <w:rFonts w:ascii="Times New Roman" w:hAnsi="Times New Roman" w:cs="Times New Roman"/>
          <w:b/>
          <w:sz w:val="24"/>
          <w:szCs w:val="24"/>
        </w:rPr>
        <w:t>естественно-</w:t>
      </w:r>
      <w:r w:rsidRPr="007C5DA6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spellEnd"/>
      <w:proofErr w:type="gramEnd"/>
      <w:r w:rsidRPr="007C5DA6">
        <w:rPr>
          <w:rFonts w:ascii="Times New Roman" w:hAnsi="Times New Roman" w:cs="Times New Roman"/>
          <w:b/>
          <w:sz w:val="24"/>
          <w:szCs w:val="24"/>
        </w:rPr>
        <w:t xml:space="preserve"> цикла</w:t>
      </w:r>
    </w:p>
    <w:p w:rsidR="001B61E5" w:rsidRPr="007C5DA6" w:rsidRDefault="001B61E5" w:rsidP="001B61E5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61E5" w:rsidRPr="007C5DA6" w:rsidRDefault="001B61E5" w:rsidP="001B61E5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Обеспечить оптимальные условия для учащихся по усвоению минимума </w:t>
      </w:r>
      <w:r w:rsidRPr="007C5DA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</w:t>
      </w:r>
    </w:p>
    <w:p w:rsidR="001B61E5" w:rsidRPr="007C5DA6" w:rsidRDefault="001B61E5" w:rsidP="001B61E5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Повысить эффективность контроля уровня обеспеченности.</w:t>
      </w:r>
    </w:p>
    <w:p w:rsidR="001B61E5" w:rsidRPr="007C5DA6" w:rsidRDefault="001B61E5" w:rsidP="001B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7" w:type="dxa"/>
        <w:tblInd w:w="184" w:type="dxa"/>
        <w:tblLayout w:type="fixed"/>
        <w:tblLook w:val="0000"/>
      </w:tblPr>
      <w:tblGrid>
        <w:gridCol w:w="356"/>
        <w:gridCol w:w="4558"/>
        <w:gridCol w:w="1985"/>
        <w:gridCol w:w="2268"/>
      </w:tblGrid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прохождение программ по предметам.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ШМО,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обученности учащихся по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при подготовке к экзаменам.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</w:tbl>
    <w:p w:rsidR="001B61E5" w:rsidRPr="007C5DA6" w:rsidRDefault="001B61E5" w:rsidP="001B61E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61E5" w:rsidRPr="007C5DA6" w:rsidRDefault="001B61E5" w:rsidP="001B61E5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5D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C5DA6">
        <w:rPr>
          <w:rFonts w:ascii="Times New Roman" w:hAnsi="Times New Roman" w:cs="Times New Roman"/>
          <w:b/>
          <w:sz w:val="24"/>
          <w:szCs w:val="24"/>
        </w:rPr>
        <w:t xml:space="preserve">: Организация внеклассной работы по предметам </w:t>
      </w:r>
    </w:p>
    <w:p w:rsidR="001B61E5" w:rsidRPr="007C5DA6" w:rsidRDefault="001B61E5" w:rsidP="001B61E5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DA6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Pr="007C5DA6">
        <w:rPr>
          <w:rFonts w:ascii="Times New Roman" w:hAnsi="Times New Roman" w:cs="Times New Roman"/>
          <w:b/>
          <w:sz w:val="24"/>
          <w:szCs w:val="24"/>
        </w:rPr>
        <w:t xml:space="preserve"> цикла</w:t>
      </w:r>
    </w:p>
    <w:p w:rsidR="001B61E5" w:rsidRPr="007C5DA6" w:rsidRDefault="001B61E5" w:rsidP="001B61E5">
      <w:pPr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B61E5" w:rsidRPr="007C5DA6" w:rsidRDefault="001B61E5" w:rsidP="001B61E5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7C5DA6">
        <w:rPr>
          <w:rFonts w:ascii="Times New Roman" w:hAnsi="Times New Roman" w:cs="Times New Roman"/>
          <w:bCs/>
          <w:sz w:val="24"/>
          <w:szCs w:val="24"/>
        </w:rPr>
        <w:t>с</w:t>
      </w:r>
      <w:r w:rsidRPr="007C5DA6">
        <w:rPr>
          <w:rFonts w:ascii="Times New Roman" w:hAnsi="Times New Roman" w:cs="Times New Roman"/>
          <w:sz w:val="24"/>
          <w:szCs w:val="24"/>
        </w:rPr>
        <w:t>оздать комфортные условий для интеллектуально-продвинутых учащихся, развития их творческих способностей.</w:t>
      </w:r>
    </w:p>
    <w:p w:rsidR="001B61E5" w:rsidRPr="007C5DA6" w:rsidRDefault="001B61E5" w:rsidP="001B61E5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1" w:type="dxa"/>
        <w:tblInd w:w="184" w:type="dxa"/>
        <w:tblLayout w:type="fixed"/>
        <w:tblLook w:val="0000"/>
      </w:tblPr>
      <w:tblGrid>
        <w:gridCol w:w="356"/>
        <w:gridCol w:w="4558"/>
        <w:gridCol w:w="1985"/>
        <w:gridCol w:w="2222"/>
      </w:tblGrid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и групповых занятий (факультативы, кружки, школьные проекты)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 </w:t>
            </w:r>
            <w:proofErr w:type="spell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экоуроков</w:t>
            </w:r>
            <w:proofErr w:type="spell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, акций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международных конкурсах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выставок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1B61E5" w:rsidRPr="007C5DA6" w:rsidTr="00A6759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ЕНЦ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E5" w:rsidRPr="007C5DA6" w:rsidRDefault="001B61E5" w:rsidP="00A6759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B61E5" w:rsidRPr="007C5DA6" w:rsidRDefault="001B61E5" w:rsidP="00A675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</w:tbl>
    <w:p w:rsidR="001B61E5" w:rsidRPr="007C5DA6" w:rsidRDefault="001B61E5" w:rsidP="001B61E5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E4" w:rsidRPr="007C5DA6" w:rsidRDefault="008632E4" w:rsidP="008632E4">
      <w:pPr>
        <w:pStyle w:val="a3"/>
        <w:spacing w:before="0" w:beforeAutospacing="0" w:after="0" w:afterAutospacing="0"/>
        <w:jc w:val="both"/>
        <w:rPr>
          <w:b/>
          <w:bCs/>
        </w:rPr>
      </w:pPr>
      <w:r w:rsidRPr="007C5DA6">
        <w:rPr>
          <w:b/>
        </w:rPr>
        <w:lastRenderedPageBreak/>
        <w:t>тема: «</w:t>
      </w:r>
      <w:r w:rsidRPr="007C5DA6">
        <w:t>Формирование функциональной грамотности учащихся начальной школы в условиях реализации ФГОС. Развитие читательской грамотности»</w:t>
      </w:r>
    </w:p>
    <w:p w:rsidR="008632E4" w:rsidRPr="007C5DA6" w:rsidRDefault="008632E4" w:rsidP="00863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632E4" w:rsidRPr="007C5DA6" w:rsidRDefault="008632E4" w:rsidP="00863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методической работы: </w:t>
      </w:r>
      <w:r w:rsidRPr="007C5DA6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8632E4" w:rsidRPr="007C5DA6" w:rsidRDefault="008632E4" w:rsidP="008632E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МО учителей начальной школы на 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год:</w:t>
      </w:r>
    </w:p>
    <w:p w:rsidR="008632E4" w:rsidRPr="007C5DA6" w:rsidRDefault="008632E4" w:rsidP="008632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C5DA6">
        <w:rPr>
          <w:rFonts w:ascii="Times New Roman" w:hAnsi="Times New Roman" w:cs="Times New Roman"/>
          <w:sz w:val="24"/>
          <w:szCs w:val="24"/>
        </w:rPr>
        <w:t xml:space="preserve">Детально изучить общие сведения об изменениях в период перехода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8632E4" w:rsidRPr="007C5DA6" w:rsidRDefault="008632E4" w:rsidP="008632E4">
      <w:pPr>
        <w:pStyle w:val="a4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в </w:t>
      </w:r>
      <w:r w:rsidR="000B6153">
        <w:rPr>
          <w:rFonts w:ascii="Times New Roman" w:hAnsi="Times New Roman" w:cs="Times New Roman"/>
          <w:sz w:val="24"/>
          <w:szCs w:val="24"/>
        </w:rPr>
        <w:t>федеральных  рабочих программах</w:t>
      </w:r>
      <w:r w:rsidRPr="007C5DA6">
        <w:rPr>
          <w:rFonts w:ascii="Times New Roman" w:hAnsi="Times New Roman" w:cs="Times New Roman"/>
          <w:sz w:val="24"/>
          <w:szCs w:val="24"/>
        </w:rPr>
        <w:t>;</w:t>
      </w:r>
    </w:p>
    <w:p w:rsidR="008632E4" w:rsidRPr="007C5DA6" w:rsidRDefault="008632E4" w:rsidP="008632E4">
      <w:pPr>
        <w:pStyle w:val="a4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8632E4" w:rsidRPr="007C5DA6" w:rsidRDefault="008632E4" w:rsidP="008632E4">
      <w:pPr>
        <w:pStyle w:val="a4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8632E4" w:rsidRPr="007C5DA6" w:rsidRDefault="008632E4" w:rsidP="008632E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2.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 Продолжить внедрение в практику работы всех учителей МО современных образовательных технологий, направленных на формирование функциональной грамотности обучающихся. </w:t>
      </w:r>
    </w:p>
    <w:p w:rsidR="008632E4" w:rsidRPr="007C5DA6" w:rsidRDefault="008632E4" w:rsidP="008632E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3.  Продолжить использование проектн</w:t>
      </w:r>
      <w:proofErr w:type="gramStart"/>
      <w:r w:rsidRPr="007C5D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 на уроках в начальной школе.  </w:t>
      </w:r>
    </w:p>
    <w:p w:rsidR="008632E4" w:rsidRPr="007C5DA6" w:rsidRDefault="008632E4" w:rsidP="008632E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4.     Продолжить работу с одаренными детьми по участию в олимпиадах и конкурсах школьного, всероссийского, международного значения.</w:t>
      </w:r>
    </w:p>
    <w:p w:rsidR="008632E4" w:rsidRPr="007C5DA6" w:rsidRDefault="008632E4" w:rsidP="008632E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5.     Совершенствовать формы и методы работы со слабоуспевающими детьми.</w:t>
      </w:r>
    </w:p>
    <w:p w:rsidR="008632E4" w:rsidRPr="007C5DA6" w:rsidRDefault="008632E4" w:rsidP="008632E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6.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8632E4" w:rsidRPr="007C5DA6" w:rsidRDefault="008632E4" w:rsidP="008632E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7.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8632E4" w:rsidRPr="007C5DA6" w:rsidRDefault="008632E4" w:rsidP="008632E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8.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участие учителей в творческих и профессиональных конкурсах.</w:t>
      </w:r>
    </w:p>
    <w:p w:rsidR="008632E4" w:rsidRPr="007C5DA6" w:rsidRDefault="008632E4" w:rsidP="008632E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32E4" w:rsidRPr="007C5DA6" w:rsidRDefault="008632E4" w:rsidP="008632E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работы МО учителей начальных классов </w:t>
      </w:r>
    </w:p>
    <w:p w:rsidR="008632E4" w:rsidRPr="007C5DA6" w:rsidRDefault="008632E4" w:rsidP="008632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>План работы по основным направлениям деятельности</w:t>
      </w:r>
    </w:p>
    <w:p w:rsidR="008632E4" w:rsidRPr="007C5DA6" w:rsidRDefault="008632E4" w:rsidP="008632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E4" w:rsidRPr="007C5DA6" w:rsidRDefault="008632E4" w:rsidP="008632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5DA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работы:</w:t>
      </w:r>
    </w:p>
    <w:p w:rsidR="008632E4" w:rsidRPr="007C5DA6" w:rsidRDefault="008632E4" w:rsidP="008632E4">
      <w:pPr>
        <w:pStyle w:val="a4"/>
        <w:numPr>
          <w:ilvl w:val="0"/>
          <w:numId w:val="2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объединения;</w:t>
      </w:r>
    </w:p>
    <w:p w:rsidR="008632E4" w:rsidRPr="007C5DA6" w:rsidRDefault="008632E4" w:rsidP="008632E4">
      <w:pPr>
        <w:pStyle w:val="a4"/>
        <w:numPr>
          <w:ilvl w:val="0"/>
          <w:numId w:val="2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8632E4" w:rsidRPr="007C5DA6" w:rsidRDefault="008632E4" w:rsidP="008632E4">
      <w:pPr>
        <w:pStyle w:val="a4"/>
        <w:numPr>
          <w:ilvl w:val="0"/>
          <w:numId w:val="2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</w:rPr>
        <w:t xml:space="preserve"> уроков педагогами;</w:t>
      </w:r>
    </w:p>
    <w:p w:rsidR="008632E4" w:rsidRPr="007C5DA6" w:rsidRDefault="008632E4" w:rsidP="008632E4">
      <w:pPr>
        <w:pStyle w:val="a4"/>
        <w:numPr>
          <w:ilvl w:val="0"/>
          <w:numId w:val="2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Выступления учителей начальных классов на заседаниях МО, семинарах, педагогических советах;</w:t>
      </w:r>
    </w:p>
    <w:p w:rsidR="008632E4" w:rsidRPr="007C5DA6" w:rsidRDefault="008632E4" w:rsidP="008632E4">
      <w:pPr>
        <w:pStyle w:val="a4"/>
        <w:numPr>
          <w:ilvl w:val="0"/>
          <w:numId w:val="2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Посещение семинаров, вебинаров</w:t>
      </w:r>
    </w:p>
    <w:p w:rsidR="008632E4" w:rsidRPr="007C5DA6" w:rsidRDefault="008632E4" w:rsidP="008632E4">
      <w:pPr>
        <w:pStyle w:val="a4"/>
        <w:numPr>
          <w:ilvl w:val="0"/>
          <w:numId w:val="2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метапредметных планируемых результатов, </w:t>
      </w:r>
      <w:proofErr w:type="gramStart"/>
      <w:r w:rsidRPr="007C5DA6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7C5DA6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8632E4" w:rsidRPr="007C5DA6" w:rsidRDefault="008632E4" w:rsidP="008632E4">
      <w:pPr>
        <w:pStyle w:val="a4"/>
        <w:shd w:val="clear" w:color="auto" w:fill="FFFFFF"/>
        <w:spacing w:after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</w:rPr>
      </w:pPr>
    </w:p>
    <w:p w:rsidR="008632E4" w:rsidRPr="007C5DA6" w:rsidRDefault="008632E4" w:rsidP="008632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sz w:val="24"/>
          <w:szCs w:val="24"/>
        </w:rPr>
        <w:t>Формы методической работы:</w:t>
      </w:r>
    </w:p>
    <w:p w:rsidR="008632E4" w:rsidRPr="007C5DA6" w:rsidRDefault="008632E4" w:rsidP="008632E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Открытые уроки и внеклассные мероприятия;</w:t>
      </w:r>
    </w:p>
    <w:p w:rsidR="008632E4" w:rsidRPr="007C5DA6" w:rsidRDefault="008632E4" w:rsidP="008632E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Творческие группы;</w:t>
      </w:r>
    </w:p>
    <w:p w:rsidR="008632E4" w:rsidRPr="007C5DA6" w:rsidRDefault="008632E4" w:rsidP="008632E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Семинары, мастер-классы, презентация опыта;</w:t>
      </w:r>
    </w:p>
    <w:p w:rsidR="008632E4" w:rsidRPr="007C5DA6" w:rsidRDefault="008632E4" w:rsidP="008632E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с учителями-предметниками;</w:t>
      </w:r>
    </w:p>
    <w:p w:rsidR="008632E4" w:rsidRPr="007C5DA6" w:rsidRDefault="008632E4" w:rsidP="008632E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sz w:val="24"/>
          <w:szCs w:val="24"/>
        </w:rPr>
        <w:t>Целевые и взаимные посещения уроков с последующим обсуждением их результатов.</w:t>
      </w:r>
    </w:p>
    <w:p w:rsidR="008632E4" w:rsidRPr="007C5DA6" w:rsidRDefault="008632E4" w:rsidP="0086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E4" w:rsidRPr="007C5DA6" w:rsidRDefault="008632E4" w:rsidP="00863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8632E4" w:rsidRPr="007C5DA6" w:rsidRDefault="008632E4" w:rsidP="008632E4">
      <w:pPr>
        <w:pStyle w:val="a4"/>
        <w:numPr>
          <w:ilvl w:val="0"/>
          <w:numId w:val="3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DA6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8632E4" w:rsidRPr="007C5DA6" w:rsidRDefault="008632E4" w:rsidP="008632E4">
      <w:pPr>
        <w:pStyle w:val="a4"/>
        <w:numPr>
          <w:ilvl w:val="0"/>
          <w:numId w:val="3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2E4" w:rsidRPr="007C5DA6" w:rsidRDefault="008632E4" w:rsidP="008632E4">
      <w:pPr>
        <w:pStyle w:val="a4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D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методической работы на </w:t>
      </w:r>
      <w:r w:rsidRPr="007C5DA6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7C5DA6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50"/>
        <w:gridCol w:w="6240"/>
        <w:gridCol w:w="2124"/>
      </w:tblGrid>
      <w:tr w:rsidR="008632E4" w:rsidRPr="007C5DA6" w:rsidTr="00A6759C">
        <w:tc>
          <w:tcPr>
            <w:tcW w:w="1985" w:type="dxa"/>
          </w:tcPr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8632E4" w:rsidRPr="007C5DA6" w:rsidRDefault="008632E4" w:rsidP="00A6759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8632E4" w:rsidRPr="007C5DA6" w:rsidRDefault="008632E4" w:rsidP="00A675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32E4" w:rsidRPr="007C5DA6" w:rsidTr="00A6759C">
        <w:trPr>
          <w:trHeight w:val="8193"/>
        </w:trPr>
        <w:tc>
          <w:tcPr>
            <w:tcW w:w="1985" w:type="dxa"/>
          </w:tcPr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29.08.23</w:t>
            </w:r>
          </w:p>
        </w:tc>
        <w:tc>
          <w:tcPr>
            <w:tcW w:w="6487" w:type="dxa"/>
          </w:tcPr>
          <w:p w:rsidR="008632E4" w:rsidRPr="007C5DA6" w:rsidRDefault="008632E4" w:rsidP="00A6759C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8632E4" w:rsidRPr="007C5DA6" w:rsidRDefault="008632E4" w:rsidP="00A6759C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МО.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МО на новый учебный год. 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2.Планирование учебной работы  на 2023/2024 </w:t>
            </w:r>
            <w:proofErr w:type="spell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632E4" w:rsidRPr="007C5DA6" w:rsidRDefault="008632E4" w:rsidP="008632E4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8632E4" w:rsidRPr="007C5DA6" w:rsidRDefault="008632E4" w:rsidP="008632E4">
            <w:pPr>
              <w:pStyle w:val="a4"/>
              <w:numPr>
                <w:ilvl w:val="0"/>
                <w:numId w:val="3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8632E4" w:rsidRPr="007C5DA6" w:rsidRDefault="008632E4" w:rsidP="008632E4">
            <w:pPr>
              <w:pStyle w:val="a4"/>
              <w:numPr>
                <w:ilvl w:val="0"/>
                <w:numId w:val="3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8632E4" w:rsidRPr="007C5DA6" w:rsidRDefault="008632E4" w:rsidP="008632E4">
            <w:pPr>
              <w:pStyle w:val="a4"/>
              <w:numPr>
                <w:ilvl w:val="0"/>
                <w:numId w:val="3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на год.</w:t>
            </w:r>
          </w:p>
          <w:p w:rsidR="008632E4" w:rsidRPr="007C5DA6" w:rsidRDefault="008632E4" w:rsidP="008632E4">
            <w:pPr>
              <w:pStyle w:val="a4"/>
              <w:numPr>
                <w:ilvl w:val="0"/>
                <w:numId w:val="3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адаптации первоклассников к школе</w:t>
            </w:r>
          </w:p>
          <w:p w:rsidR="008632E4" w:rsidRPr="007C5DA6" w:rsidRDefault="008632E4" w:rsidP="008632E4">
            <w:pPr>
              <w:pStyle w:val="a4"/>
              <w:numPr>
                <w:ilvl w:val="0"/>
                <w:numId w:val="3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подготовки учащихся 4 классов к всероссийским проверочным работам.</w:t>
            </w:r>
          </w:p>
          <w:p w:rsidR="008632E4" w:rsidRPr="007C5DA6" w:rsidRDefault="008632E4" w:rsidP="008632E4">
            <w:pPr>
              <w:pStyle w:val="a4"/>
              <w:numPr>
                <w:ilvl w:val="0"/>
                <w:numId w:val="3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самообразования.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3.Изучение нормативно-правовых и нормативн</w:t>
            </w:r>
            <w:proofErr w:type="gram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документов.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СанПиНа, с целью соблюдения «ступенчатого» режима обучения в первом полугодии 1 класса и с учетом </w:t>
            </w:r>
            <w:proofErr w:type="spell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безбаллового</w:t>
            </w:r>
            <w:proofErr w:type="spell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 занятий обучающихся и домашних заданий.</w:t>
            </w:r>
          </w:p>
        </w:tc>
        <w:tc>
          <w:tcPr>
            <w:tcW w:w="2160" w:type="dxa"/>
          </w:tcPr>
          <w:p w:rsidR="008632E4" w:rsidRPr="007C5DA6" w:rsidRDefault="008632E4" w:rsidP="00A675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E4" w:rsidRPr="007C5DA6" w:rsidTr="00A6759C">
        <w:trPr>
          <w:trHeight w:val="991"/>
        </w:trPr>
        <w:tc>
          <w:tcPr>
            <w:tcW w:w="1985" w:type="dxa"/>
          </w:tcPr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21.11.23</w:t>
            </w:r>
          </w:p>
        </w:tc>
        <w:tc>
          <w:tcPr>
            <w:tcW w:w="6487" w:type="dxa"/>
          </w:tcPr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 Планирование и организация методической работы учителей на </w:t>
            </w: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год»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1.Корректировка и утверждение плана работы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 новый учебный год.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2.Повторное ознакомление с общим положением о проверке тетрадей  в начальной школе.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« Инструкция о соблюдении единого орфографического режима в начальных классах»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обучения первоклассников в адаптационный период. 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читательской грамотности на уроках в начальной школе</w:t>
            </w:r>
          </w:p>
        </w:tc>
        <w:tc>
          <w:tcPr>
            <w:tcW w:w="2160" w:type="dxa"/>
          </w:tcPr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E4" w:rsidRPr="007C5DA6" w:rsidTr="00A6759C">
        <w:trPr>
          <w:trHeight w:val="2550"/>
        </w:trPr>
        <w:tc>
          <w:tcPr>
            <w:tcW w:w="1985" w:type="dxa"/>
          </w:tcPr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27.01.24</w:t>
            </w:r>
          </w:p>
        </w:tc>
        <w:tc>
          <w:tcPr>
            <w:tcW w:w="6487" w:type="dxa"/>
          </w:tcPr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ФГОС-3 НОО</w:t>
            </w: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Выступление по теме:</w:t>
            </w:r>
          </w:p>
          <w:p w:rsidR="008632E4" w:rsidRPr="007C5DA6" w:rsidRDefault="008632E4" w:rsidP="00A675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C5DA6">
              <w:t xml:space="preserve"> «Формирование функциональной грамотности учащихся в условиях реализации ФГОС. Развитие читательской грамотности.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2.Выступление по теме «</w:t>
            </w:r>
            <w:proofErr w:type="gramStart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открытых мероприятий в начальной школе.</w:t>
            </w:r>
          </w:p>
          <w:p w:rsidR="008632E4" w:rsidRPr="007C5DA6" w:rsidRDefault="008632E4" w:rsidP="00A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Н.С.</w:t>
            </w: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Чураева Р.Х.</w:t>
            </w:r>
          </w:p>
        </w:tc>
      </w:tr>
      <w:tr w:rsidR="008632E4" w:rsidRPr="007C5DA6" w:rsidTr="00A6759C">
        <w:tc>
          <w:tcPr>
            <w:tcW w:w="1985" w:type="dxa"/>
          </w:tcPr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24.03.24</w:t>
            </w: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8632E4" w:rsidRPr="007C5DA6" w:rsidRDefault="008632E4" w:rsidP="00A6759C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  <w:p w:rsidR="008632E4" w:rsidRPr="007C5DA6" w:rsidRDefault="008632E4" w:rsidP="00A6759C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Pr="007C5DA6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cr/>
            </w: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темам самообразования </w:t>
            </w:r>
          </w:p>
          <w:p w:rsidR="008632E4" w:rsidRPr="007C5DA6" w:rsidRDefault="008632E4" w:rsidP="00A6759C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2.Выступление по теме  «</w:t>
            </w: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632E4" w:rsidRPr="007C5DA6" w:rsidRDefault="008632E4" w:rsidP="00A6759C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3.Анализ участия обучающихся 1-4 классов в научной декаде </w:t>
            </w: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4.Всероссийская проверочная </w:t>
            </w:r>
            <w:proofErr w:type="gram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работа-трудности</w:t>
            </w:r>
            <w:proofErr w:type="gram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М.Б.</w:t>
            </w:r>
          </w:p>
          <w:p w:rsidR="008632E4" w:rsidRPr="007C5DA6" w:rsidRDefault="008632E4" w:rsidP="00A67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И.Н..</w:t>
            </w:r>
          </w:p>
        </w:tc>
      </w:tr>
      <w:tr w:rsidR="008632E4" w:rsidRPr="007C5DA6" w:rsidTr="00A6759C">
        <w:trPr>
          <w:trHeight w:val="3383"/>
        </w:trPr>
        <w:tc>
          <w:tcPr>
            <w:tcW w:w="1985" w:type="dxa"/>
          </w:tcPr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30.05.24</w:t>
            </w:r>
          </w:p>
        </w:tc>
        <w:tc>
          <w:tcPr>
            <w:tcW w:w="6487" w:type="dxa"/>
          </w:tcPr>
          <w:p w:rsidR="008632E4" w:rsidRPr="007C5DA6" w:rsidRDefault="008632E4" w:rsidP="00A6759C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  <w:p w:rsidR="008632E4" w:rsidRPr="007C5DA6" w:rsidRDefault="008632E4" w:rsidP="00A675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C5DA6">
              <w:rPr>
                <w:b/>
              </w:rPr>
              <w:t xml:space="preserve">Итоги результатов работы над темой: </w:t>
            </w:r>
            <w:r w:rsidRPr="007C5DA6">
              <w:t>Формирование функциональной грамотности учащихся в условиях реализации ФГОС. Развитие читательской грамотности.</w:t>
            </w:r>
          </w:p>
          <w:p w:rsidR="008632E4" w:rsidRPr="007C5DA6" w:rsidRDefault="008632E4" w:rsidP="00A6759C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1. Творческий отчёт о работе по теме методического объединения.</w:t>
            </w: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2.Открытые мероприятия и классные часы в начальной школе, их анализ.</w:t>
            </w: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итоговых контрольных работ, ВПР в 4 классе.</w:t>
            </w:r>
          </w:p>
          <w:p w:rsidR="008632E4" w:rsidRPr="007C5DA6" w:rsidRDefault="008632E4" w:rsidP="00A6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4.Предварительный план на новый учебный год.</w:t>
            </w:r>
          </w:p>
        </w:tc>
        <w:tc>
          <w:tcPr>
            <w:tcW w:w="2160" w:type="dxa"/>
          </w:tcPr>
          <w:p w:rsidR="008632E4" w:rsidRPr="007C5DA6" w:rsidRDefault="008632E4" w:rsidP="00A675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E4" w:rsidRPr="007C5DA6" w:rsidRDefault="008632E4" w:rsidP="00A6759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eastAsia="Calibri" w:hAnsi="Times New Roman" w:cs="Times New Roman"/>
                <w:sz w:val="24"/>
                <w:szCs w:val="24"/>
              </w:rPr>
              <w:t>Учителя 1-4 классов</w:t>
            </w:r>
          </w:p>
          <w:p w:rsidR="008632E4" w:rsidRPr="007C5DA6" w:rsidRDefault="008632E4" w:rsidP="00A6759C">
            <w:pPr>
              <w:pStyle w:val="a4"/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2E4" w:rsidRPr="007C5DA6" w:rsidRDefault="008632E4" w:rsidP="008632E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8632E4" w:rsidRPr="007C5DA6" w:rsidRDefault="008632E4" w:rsidP="008632E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8632E4" w:rsidRPr="007C5DA6" w:rsidRDefault="008632E4" w:rsidP="008632E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1B61E5" w:rsidRPr="007C5DA6" w:rsidRDefault="001B61E5" w:rsidP="001B6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398" w:rsidRPr="007C5DA6" w:rsidRDefault="00BD3398" w:rsidP="00B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66" w:rsidRPr="007C5DA6" w:rsidRDefault="006D3E66" w:rsidP="006D3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102" w:rsidRPr="007C5DA6" w:rsidRDefault="00304102" w:rsidP="00304102">
      <w:pPr>
        <w:rPr>
          <w:rFonts w:ascii="Times New Roman" w:hAnsi="Times New Roman" w:cs="Times New Roman"/>
          <w:sz w:val="24"/>
          <w:szCs w:val="24"/>
        </w:rPr>
      </w:pPr>
    </w:p>
    <w:p w:rsidR="00423C23" w:rsidRPr="007C5DA6" w:rsidRDefault="00423C23" w:rsidP="00BC5E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23" w:rsidRPr="007C5DA6" w:rsidSect="00B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spacing w:val="-4"/>
        <w:w w:val="100"/>
        <w:sz w:val="24"/>
        <w:szCs w:val="24"/>
        <w:lang w:val="ru-RU" w:eastAsia="ar-SA" w:bidi="ar-S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3" w:hanging="541"/>
      </w:pPr>
      <w:rPr>
        <w:spacing w:val="-1"/>
        <w:w w:val="100"/>
        <w:lang w:val="ru-RU" w:eastAsia="ar-SA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ar-SA" w:bidi="ar-S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65B6A"/>
    <w:multiLevelType w:val="hybridMultilevel"/>
    <w:tmpl w:val="998E6A42"/>
    <w:lvl w:ilvl="0" w:tplc="07DAA65C">
      <w:start w:val="1"/>
      <w:numFmt w:val="decimal"/>
      <w:lvlText w:val="%1."/>
      <w:lvlJc w:val="left"/>
      <w:pPr>
        <w:ind w:left="1334" w:hanging="361"/>
        <w:jc w:val="left"/>
      </w:pPr>
      <w:rPr>
        <w:rFonts w:hint="default"/>
        <w:w w:val="100"/>
        <w:lang w:val="ru-RU" w:eastAsia="en-US" w:bidi="ar-SA"/>
      </w:rPr>
    </w:lvl>
    <w:lvl w:ilvl="1" w:tplc="A016FAF2">
      <w:numFmt w:val="bullet"/>
      <w:lvlText w:val="•"/>
      <w:lvlJc w:val="left"/>
      <w:pPr>
        <w:ind w:left="119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58CD18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8E409234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418ADE94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5" w:tplc="727A5716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6" w:tplc="4702966C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46E0DD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64741F84">
      <w:numFmt w:val="bullet"/>
      <w:lvlText w:val="•"/>
      <w:lvlJc w:val="left"/>
      <w:pPr>
        <w:ind w:left="9262" w:hanging="144"/>
      </w:pPr>
      <w:rPr>
        <w:rFonts w:hint="default"/>
        <w:lang w:val="ru-RU" w:eastAsia="en-US" w:bidi="ar-SA"/>
      </w:rPr>
    </w:lvl>
  </w:abstractNum>
  <w:abstractNum w:abstractNumId="11">
    <w:nsid w:val="131F38B3"/>
    <w:multiLevelType w:val="hybridMultilevel"/>
    <w:tmpl w:val="BCFA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21106"/>
    <w:multiLevelType w:val="hybridMultilevel"/>
    <w:tmpl w:val="98A8F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3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029FB"/>
    <w:multiLevelType w:val="hybridMultilevel"/>
    <w:tmpl w:val="9DDEF49E"/>
    <w:lvl w:ilvl="0" w:tplc="F972314E">
      <w:start w:val="1"/>
      <w:numFmt w:val="decimal"/>
      <w:lvlText w:val="%1."/>
      <w:lvlJc w:val="left"/>
      <w:pPr>
        <w:ind w:left="14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E0CD8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2" w:tplc="24787E78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3" w:tplc="5B54239E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4" w:tplc="DD9C4F6A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5" w:tplc="1C4A8850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E14E03E2">
      <w:numFmt w:val="bullet"/>
      <w:lvlText w:val="•"/>
      <w:lvlJc w:val="left"/>
      <w:pPr>
        <w:ind w:left="7491" w:hanging="240"/>
      </w:pPr>
      <w:rPr>
        <w:rFonts w:hint="default"/>
        <w:lang w:val="ru-RU" w:eastAsia="en-US" w:bidi="ar-SA"/>
      </w:rPr>
    </w:lvl>
    <w:lvl w:ilvl="7" w:tplc="3B1AE7FA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  <w:lvl w:ilvl="8" w:tplc="137AA82E">
      <w:numFmt w:val="bullet"/>
      <w:lvlText w:val="•"/>
      <w:lvlJc w:val="left"/>
      <w:pPr>
        <w:ind w:left="9509" w:hanging="240"/>
      </w:pPr>
      <w:rPr>
        <w:rFonts w:hint="default"/>
        <w:lang w:val="ru-RU" w:eastAsia="en-US" w:bidi="ar-SA"/>
      </w:rPr>
    </w:lvl>
  </w:abstractNum>
  <w:abstractNum w:abstractNumId="15">
    <w:nsid w:val="2337366A"/>
    <w:multiLevelType w:val="hybridMultilevel"/>
    <w:tmpl w:val="5E50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D529C"/>
    <w:multiLevelType w:val="hybridMultilevel"/>
    <w:tmpl w:val="08E485CC"/>
    <w:lvl w:ilvl="0" w:tplc="876E0BFE">
      <w:start w:val="1"/>
      <w:numFmt w:val="decimal"/>
      <w:lvlText w:val="%1."/>
      <w:lvlJc w:val="left"/>
      <w:pPr>
        <w:ind w:left="1737" w:hanging="5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8C67CE">
      <w:numFmt w:val="bullet"/>
      <w:lvlText w:val="•"/>
      <w:lvlJc w:val="left"/>
      <w:pPr>
        <w:ind w:left="2718" w:hanging="540"/>
      </w:pPr>
      <w:rPr>
        <w:rFonts w:hint="default"/>
        <w:lang w:val="ru-RU" w:eastAsia="en-US" w:bidi="ar-SA"/>
      </w:rPr>
    </w:lvl>
    <w:lvl w:ilvl="2" w:tplc="DF1AAA38">
      <w:numFmt w:val="bullet"/>
      <w:lvlText w:val="•"/>
      <w:lvlJc w:val="left"/>
      <w:pPr>
        <w:ind w:left="3697" w:hanging="540"/>
      </w:pPr>
      <w:rPr>
        <w:rFonts w:hint="default"/>
        <w:lang w:val="ru-RU" w:eastAsia="en-US" w:bidi="ar-SA"/>
      </w:rPr>
    </w:lvl>
    <w:lvl w:ilvl="3" w:tplc="9F54E6FC">
      <w:numFmt w:val="bullet"/>
      <w:lvlText w:val="•"/>
      <w:lvlJc w:val="left"/>
      <w:pPr>
        <w:ind w:left="4675" w:hanging="540"/>
      </w:pPr>
      <w:rPr>
        <w:rFonts w:hint="default"/>
        <w:lang w:val="ru-RU" w:eastAsia="en-US" w:bidi="ar-SA"/>
      </w:rPr>
    </w:lvl>
    <w:lvl w:ilvl="4" w:tplc="198691B2">
      <w:numFmt w:val="bullet"/>
      <w:lvlText w:val="•"/>
      <w:lvlJc w:val="left"/>
      <w:pPr>
        <w:ind w:left="5654" w:hanging="540"/>
      </w:pPr>
      <w:rPr>
        <w:rFonts w:hint="default"/>
        <w:lang w:val="ru-RU" w:eastAsia="en-US" w:bidi="ar-SA"/>
      </w:rPr>
    </w:lvl>
    <w:lvl w:ilvl="5" w:tplc="D914705C">
      <w:numFmt w:val="bullet"/>
      <w:lvlText w:val="•"/>
      <w:lvlJc w:val="left"/>
      <w:pPr>
        <w:ind w:left="6633" w:hanging="540"/>
      </w:pPr>
      <w:rPr>
        <w:rFonts w:hint="default"/>
        <w:lang w:val="ru-RU" w:eastAsia="en-US" w:bidi="ar-SA"/>
      </w:rPr>
    </w:lvl>
    <w:lvl w:ilvl="6" w:tplc="F8A8F5CC">
      <w:numFmt w:val="bullet"/>
      <w:lvlText w:val="•"/>
      <w:lvlJc w:val="left"/>
      <w:pPr>
        <w:ind w:left="7611" w:hanging="540"/>
      </w:pPr>
      <w:rPr>
        <w:rFonts w:hint="default"/>
        <w:lang w:val="ru-RU" w:eastAsia="en-US" w:bidi="ar-SA"/>
      </w:rPr>
    </w:lvl>
    <w:lvl w:ilvl="7" w:tplc="54281952">
      <w:numFmt w:val="bullet"/>
      <w:lvlText w:val="•"/>
      <w:lvlJc w:val="left"/>
      <w:pPr>
        <w:ind w:left="8590" w:hanging="540"/>
      </w:pPr>
      <w:rPr>
        <w:rFonts w:hint="default"/>
        <w:lang w:val="ru-RU" w:eastAsia="en-US" w:bidi="ar-SA"/>
      </w:rPr>
    </w:lvl>
    <w:lvl w:ilvl="8" w:tplc="9D6E2E56">
      <w:numFmt w:val="bullet"/>
      <w:lvlText w:val="•"/>
      <w:lvlJc w:val="left"/>
      <w:pPr>
        <w:ind w:left="9569" w:hanging="540"/>
      </w:pPr>
      <w:rPr>
        <w:rFonts w:hint="default"/>
        <w:lang w:val="ru-RU" w:eastAsia="en-US" w:bidi="ar-SA"/>
      </w:rPr>
    </w:lvl>
  </w:abstractNum>
  <w:abstractNum w:abstractNumId="17">
    <w:nsid w:val="260E24EC"/>
    <w:multiLevelType w:val="hybridMultilevel"/>
    <w:tmpl w:val="4AA03A32"/>
    <w:lvl w:ilvl="0" w:tplc="04B877B2">
      <w:numFmt w:val="bullet"/>
      <w:lvlText w:val="✓"/>
      <w:lvlJc w:val="left"/>
      <w:pPr>
        <w:ind w:left="1197" w:hanging="18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6F0EDF8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24DEBE3A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3" w:tplc="669498DA">
      <w:numFmt w:val="bullet"/>
      <w:lvlText w:val="•"/>
      <w:lvlJc w:val="left"/>
      <w:pPr>
        <w:ind w:left="4297" w:hanging="181"/>
      </w:pPr>
      <w:rPr>
        <w:rFonts w:hint="default"/>
        <w:lang w:val="ru-RU" w:eastAsia="en-US" w:bidi="ar-SA"/>
      </w:rPr>
    </w:lvl>
    <w:lvl w:ilvl="4" w:tplc="5DDAD8A0">
      <w:numFmt w:val="bullet"/>
      <w:lvlText w:val="•"/>
      <w:lvlJc w:val="left"/>
      <w:pPr>
        <w:ind w:left="5330" w:hanging="181"/>
      </w:pPr>
      <w:rPr>
        <w:rFonts w:hint="default"/>
        <w:lang w:val="ru-RU" w:eastAsia="en-US" w:bidi="ar-SA"/>
      </w:rPr>
    </w:lvl>
    <w:lvl w:ilvl="5" w:tplc="3522A5C4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6" w:tplc="BAD898BE">
      <w:numFmt w:val="bullet"/>
      <w:lvlText w:val="•"/>
      <w:lvlJc w:val="left"/>
      <w:pPr>
        <w:ind w:left="7395" w:hanging="181"/>
      </w:pPr>
      <w:rPr>
        <w:rFonts w:hint="default"/>
        <w:lang w:val="ru-RU" w:eastAsia="en-US" w:bidi="ar-SA"/>
      </w:rPr>
    </w:lvl>
    <w:lvl w:ilvl="7" w:tplc="2868897C">
      <w:numFmt w:val="bullet"/>
      <w:lvlText w:val="•"/>
      <w:lvlJc w:val="left"/>
      <w:pPr>
        <w:ind w:left="8428" w:hanging="181"/>
      </w:pPr>
      <w:rPr>
        <w:rFonts w:hint="default"/>
        <w:lang w:val="ru-RU" w:eastAsia="en-US" w:bidi="ar-SA"/>
      </w:rPr>
    </w:lvl>
    <w:lvl w:ilvl="8" w:tplc="D28499D4">
      <w:numFmt w:val="bullet"/>
      <w:lvlText w:val="•"/>
      <w:lvlJc w:val="left"/>
      <w:pPr>
        <w:ind w:left="9461" w:hanging="181"/>
      </w:pPr>
      <w:rPr>
        <w:rFonts w:hint="default"/>
        <w:lang w:val="ru-RU" w:eastAsia="en-US" w:bidi="ar-SA"/>
      </w:rPr>
    </w:lvl>
  </w:abstractNum>
  <w:abstractNum w:abstractNumId="18">
    <w:nsid w:val="2A606F4E"/>
    <w:multiLevelType w:val="hybridMultilevel"/>
    <w:tmpl w:val="B12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17385"/>
    <w:multiLevelType w:val="hybridMultilevel"/>
    <w:tmpl w:val="197A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57DD3"/>
    <w:multiLevelType w:val="hybridMultilevel"/>
    <w:tmpl w:val="572E13A8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1">
    <w:nsid w:val="3EC71B0E"/>
    <w:multiLevelType w:val="hybridMultilevel"/>
    <w:tmpl w:val="20D4A850"/>
    <w:lvl w:ilvl="0" w:tplc="A72A9418">
      <w:numFmt w:val="bullet"/>
      <w:lvlText w:val="-"/>
      <w:lvlJc w:val="left"/>
      <w:pPr>
        <w:ind w:left="11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62A4E6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2" w:tplc="B0A4FAEE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3" w:tplc="3190DA00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4" w:tplc="BB5C54B0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5" w:tplc="7A823182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AD088B2E">
      <w:numFmt w:val="bullet"/>
      <w:lvlText w:val="•"/>
      <w:lvlJc w:val="left"/>
      <w:pPr>
        <w:ind w:left="7395" w:hanging="140"/>
      </w:pPr>
      <w:rPr>
        <w:rFonts w:hint="default"/>
        <w:lang w:val="ru-RU" w:eastAsia="en-US" w:bidi="ar-SA"/>
      </w:rPr>
    </w:lvl>
    <w:lvl w:ilvl="7" w:tplc="00C00572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5A7A790C">
      <w:numFmt w:val="bullet"/>
      <w:lvlText w:val="•"/>
      <w:lvlJc w:val="left"/>
      <w:pPr>
        <w:ind w:left="9461" w:hanging="140"/>
      </w:pPr>
      <w:rPr>
        <w:rFonts w:hint="default"/>
        <w:lang w:val="ru-RU" w:eastAsia="en-US" w:bidi="ar-SA"/>
      </w:rPr>
    </w:lvl>
  </w:abstractNum>
  <w:abstractNum w:abstractNumId="22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62123"/>
    <w:multiLevelType w:val="hybridMultilevel"/>
    <w:tmpl w:val="DDD6E00E"/>
    <w:lvl w:ilvl="0" w:tplc="18D05C72">
      <w:numFmt w:val="bullet"/>
      <w:lvlText w:val="·"/>
      <w:lvlJc w:val="left"/>
      <w:pPr>
        <w:ind w:left="1197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2E1FA">
      <w:numFmt w:val="bullet"/>
      <w:lvlText w:val="-"/>
      <w:lvlJc w:val="left"/>
      <w:pPr>
        <w:ind w:left="11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C616FE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3" w:tplc="758852C8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4" w:tplc="4C54AE54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5" w:tplc="7B446008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7AAC8372">
      <w:numFmt w:val="bullet"/>
      <w:lvlText w:val="•"/>
      <w:lvlJc w:val="left"/>
      <w:pPr>
        <w:ind w:left="7395" w:hanging="140"/>
      </w:pPr>
      <w:rPr>
        <w:rFonts w:hint="default"/>
        <w:lang w:val="ru-RU" w:eastAsia="en-US" w:bidi="ar-SA"/>
      </w:rPr>
    </w:lvl>
    <w:lvl w:ilvl="7" w:tplc="440E4CC8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FD0ED01C">
      <w:numFmt w:val="bullet"/>
      <w:lvlText w:val="•"/>
      <w:lvlJc w:val="left"/>
      <w:pPr>
        <w:ind w:left="9461" w:hanging="140"/>
      </w:pPr>
      <w:rPr>
        <w:rFonts w:hint="default"/>
        <w:lang w:val="ru-RU" w:eastAsia="en-US" w:bidi="ar-SA"/>
      </w:rPr>
    </w:lvl>
  </w:abstractNum>
  <w:abstractNum w:abstractNumId="24">
    <w:nsid w:val="4F3B45A9"/>
    <w:multiLevelType w:val="hybridMultilevel"/>
    <w:tmpl w:val="52E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F2DD9"/>
    <w:multiLevelType w:val="hybridMultilevel"/>
    <w:tmpl w:val="449A5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8060B"/>
    <w:multiLevelType w:val="hybridMultilevel"/>
    <w:tmpl w:val="C4268FB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>
    <w:nsid w:val="62163372"/>
    <w:multiLevelType w:val="hybridMultilevel"/>
    <w:tmpl w:val="C57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E5ADB"/>
    <w:multiLevelType w:val="hybridMultilevel"/>
    <w:tmpl w:val="8CA2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66D87"/>
    <w:multiLevelType w:val="hybridMultilevel"/>
    <w:tmpl w:val="67D6F020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>
    <w:nsid w:val="77EA1D21"/>
    <w:multiLevelType w:val="multilevel"/>
    <w:tmpl w:val="8B0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12"/>
  </w:num>
  <w:num w:numId="4">
    <w:abstractNumId w:val="24"/>
  </w:num>
  <w:num w:numId="5">
    <w:abstractNumId w:val="26"/>
  </w:num>
  <w:num w:numId="6">
    <w:abstractNumId w:val="11"/>
  </w:num>
  <w:num w:numId="7">
    <w:abstractNumId w:val="28"/>
  </w:num>
  <w:num w:numId="8">
    <w:abstractNumId w:val="19"/>
  </w:num>
  <w:num w:numId="9">
    <w:abstractNumId w:val="15"/>
  </w:num>
  <w:num w:numId="10">
    <w:abstractNumId w:val="2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7"/>
  </w:num>
  <w:num w:numId="19">
    <w:abstractNumId w:val="30"/>
  </w:num>
  <w:num w:numId="20">
    <w:abstractNumId w:val="20"/>
  </w:num>
  <w:num w:numId="21">
    <w:abstractNumId w:val="14"/>
  </w:num>
  <w:num w:numId="22">
    <w:abstractNumId w:val="23"/>
  </w:num>
  <w:num w:numId="23">
    <w:abstractNumId w:val="21"/>
  </w:num>
  <w:num w:numId="24">
    <w:abstractNumId w:val="16"/>
  </w:num>
  <w:num w:numId="25">
    <w:abstractNumId w:val="10"/>
  </w:num>
  <w:num w:numId="26">
    <w:abstractNumId w:val="17"/>
  </w:num>
  <w:num w:numId="27">
    <w:abstractNumId w:val="8"/>
  </w:num>
  <w:num w:numId="28">
    <w:abstractNumId w:val="13"/>
  </w:num>
  <w:num w:numId="29">
    <w:abstractNumId w:val="22"/>
  </w:num>
  <w:num w:numId="30">
    <w:abstractNumId w:val="9"/>
  </w:num>
  <w:num w:numId="31">
    <w:abstractNumId w:val="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7E01"/>
    <w:rsid w:val="00077579"/>
    <w:rsid w:val="000B6153"/>
    <w:rsid w:val="001B61E5"/>
    <w:rsid w:val="001D7E01"/>
    <w:rsid w:val="002029B1"/>
    <w:rsid w:val="002906EE"/>
    <w:rsid w:val="00304102"/>
    <w:rsid w:val="00423C23"/>
    <w:rsid w:val="004E20D7"/>
    <w:rsid w:val="005848DC"/>
    <w:rsid w:val="006D3E66"/>
    <w:rsid w:val="0073766F"/>
    <w:rsid w:val="007C5DA6"/>
    <w:rsid w:val="008632E4"/>
    <w:rsid w:val="00881ACE"/>
    <w:rsid w:val="00A602F5"/>
    <w:rsid w:val="00A8412F"/>
    <w:rsid w:val="00BC5E57"/>
    <w:rsid w:val="00BD3398"/>
    <w:rsid w:val="00BD754A"/>
    <w:rsid w:val="00E4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4A"/>
  </w:style>
  <w:style w:type="paragraph" w:styleId="1">
    <w:name w:val="heading 1"/>
    <w:basedOn w:val="a"/>
    <w:link w:val="10"/>
    <w:uiPriority w:val="9"/>
    <w:qFormat/>
    <w:rsid w:val="0073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3C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7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3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766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04102"/>
  </w:style>
  <w:style w:type="paragraph" w:customStyle="1" w:styleId="western">
    <w:name w:val="western"/>
    <w:basedOn w:val="a"/>
    <w:rsid w:val="006D3E6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qFormat/>
    <w:rsid w:val="006D3E66"/>
    <w:rPr>
      <w:b/>
      <w:bCs/>
    </w:rPr>
  </w:style>
  <w:style w:type="paragraph" w:customStyle="1" w:styleId="c6">
    <w:name w:val="c6"/>
    <w:basedOn w:val="a"/>
    <w:rsid w:val="006D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6D3E66"/>
  </w:style>
  <w:style w:type="character" w:customStyle="1" w:styleId="c23">
    <w:name w:val="c23"/>
    <w:basedOn w:val="a0"/>
    <w:rsid w:val="006D3E66"/>
  </w:style>
  <w:style w:type="paragraph" w:styleId="a8">
    <w:name w:val="Title"/>
    <w:basedOn w:val="a"/>
    <w:link w:val="a9"/>
    <w:qFormat/>
    <w:rsid w:val="004E20D7"/>
    <w:pPr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E20D7"/>
    <w:rPr>
      <w:rFonts w:ascii="Calibri" w:eastAsia="Times New Roman" w:hAnsi="Calibri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77579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77579"/>
    <w:rPr>
      <w:rFonts w:ascii="Calibri" w:eastAsia="Times New Roman" w:hAnsi="Calibri" w:cs="Times New Roman"/>
    </w:rPr>
  </w:style>
  <w:style w:type="character" w:customStyle="1" w:styleId="11">
    <w:name w:val="Основной шрифт абзаца1"/>
    <w:rsid w:val="00077579"/>
  </w:style>
  <w:style w:type="paragraph" w:customStyle="1" w:styleId="110">
    <w:name w:val="Заголовок 11"/>
    <w:basedOn w:val="a"/>
    <w:rsid w:val="00077579"/>
    <w:pPr>
      <w:widowControl w:val="0"/>
      <w:autoSpaceDE w:val="0"/>
      <w:spacing w:after="0" w:line="240" w:lineRule="auto"/>
      <w:ind w:left="212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4238</Words>
  <Characters>24163</Characters>
  <Application>Microsoft Office Word</Application>
  <DocSecurity>0</DocSecurity>
  <Lines>201</Lines>
  <Paragraphs>56</Paragraphs>
  <ScaleCrop>false</ScaleCrop>
  <Company>Grizli777</Company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1</cp:lastModifiedBy>
  <cp:revision>21</cp:revision>
  <dcterms:created xsi:type="dcterms:W3CDTF">2022-09-21T12:44:00Z</dcterms:created>
  <dcterms:modified xsi:type="dcterms:W3CDTF">2023-11-29T07:45:00Z</dcterms:modified>
</cp:coreProperties>
</file>